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9D" w:rsidRPr="00F67C48" w:rsidRDefault="0090479D" w:rsidP="000650A9">
      <w:pPr>
        <w:spacing w:line="240" w:lineRule="auto"/>
        <w:ind w:left="-5"/>
        <w:rPr>
          <w:sz w:val="20"/>
          <w:szCs w:val="20"/>
        </w:rPr>
      </w:pPr>
      <w:r>
        <w:rPr>
          <w:noProof/>
        </w:rPr>
        <mc:AlternateContent>
          <mc:Choice Requires="wps">
            <w:drawing>
              <wp:anchor distT="0" distB="0" distL="114300" distR="114300" simplePos="0" relativeHeight="251688960" behindDoc="0" locked="0" layoutInCell="1" allowOverlap="1" wp14:anchorId="769AD89E" wp14:editId="2D7519B0">
                <wp:simplePos x="0" y="0"/>
                <wp:positionH relativeFrom="column">
                  <wp:posOffset>4853940</wp:posOffset>
                </wp:positionH>
                <wp:positionV relativeFrom="paragraph">
                  <wp:posOffset>38735</wp:posOffset>
                </wp:positionV>
                <wp:extent cx="579120" cy="476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476250"/>
                        </a:xfrm>
                        <a:prstGeom prst="rect">
                          <a:avLst/>
                        </a:prstGeom>
                        <a:noFill/>
                        <a:ln w="6350">
                          <a:noFill/>
                        </a:ln>
                        <a:effectLst/>
                      </wps:spPr>
                      <wps:txbx>
                        <w:txbxContent>
                          <w:p w:rsidR="0090479D" w:rsidRDefault="0090479D" w:rsidP="0090479D">
                            <w:r w:rsidRPr="00F82811">
                              <w:rPr>
                                <w:noProof/>
                              </w:rPr>
                              <w:drawing>
                                <wp:inline distT="0" distB="0" distL="0" distR="0" wp14:anchorId="1364FDAF" wp14:editId="2464E291">
                                  <wp:extent cx="390525" cy="352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9AD89E" id="_x0000_t202" coordsize="21600,21600" o:spt="202" path="m,l,21600r21600,l21600,xe">
                <v:stroke joinstyle="miter"/>
                <v:path gradientshapeok="t" o:connecttype="rect"/>
              </v:shapetype>
              <v:shape id="Text Box 1" o:spid="_x0000_s1026" type="#_x0000_t202" style="position:absolute;left:0;text-align:left;margin-left:382.2pt;margin-top:3.05pt;width:45.6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" filled="f" stroked="f" strokeweight=".5pt">
                <v:path arrowok="t"/>
                <v:textbox>
                  <w:txbxContent>
                    <w:p w:rsidR="0090479D" w:rsidRDefault="0090479D" w:rsidP="0090479D">
                      <w:r w:rsidRPr="00F82811">
                        <w:rPr>
                          <w:noProof/>
                        </w:rPr>
                        <w:drawing>
                          <wp:inline distT="0" distB="0" distL="0" distR="0" wp14:anchorId="1364FDAF" wp14:editId="2464E291">
                            <wp:extent cx="390525" cy="3524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v:textbox>
              </v:shape>
            </w:pict>
          </mc:Fallback>
        </mc:AlternateContent>
      </w:r>
      <w:r>
        <w:rPr>
          <w:b/>
          <w:sz w:val="20"/>
          <w:szCs w:val="20"/>
        </w:rPr>
        <w:t>International Journal of</w:t>
      </w:r>
      <w:r w:rsidRPr="00F67C48">
        <w:rPr>
          <w:b/>
          <w:sz w:val="20"/>
          <w:szCs w:val="20"/>
        </w:rPr>
        <w:t xml:space="preserve"> Science, Engineering &amp; Environmental  </w:t>
      </w:r>
      <w:r w:rsidRPr="00F67C48">
        <w:rPr>
          <w:b/>
          <w:sz w:val="20"/>
          <w:szCs w:val="20"/>
        </w:rPr>
        <w:tab/>
      </w:r>
      <w:r w:rsidRPr="00F67C48">
        <w:rPr>
          <w:b/>
          <w:sz w:val="20"/>
          <w:szCs w:val="20"/>
        </w:rPr>
        <w:tab/>
      </w:r>
      <w:r w:rsidRPr="00F67C48">
        <w:rPr>
          <w:b/>
          <w:sz w:val="20"/>
          <w:szCs w:val="20"/>
        </w:rPr>
        <w:tab/>
      </w:r>
    </w:p>
    <w:p w:rsidR="0090479D" w:rsidRPr="00F67C48" w:rsidRDefault="0090479D" w:rsidP="000650A9">
      <w:pPr>
        <w:spacing w:line="240" w:lineRule="auto"/>
        <w:ind w:left="-5" w:right="4619"/>
        <w:rPr>
          <w:b/>
          <w:sz w:val="20"/>
          <w:szCs w:val="20"/>
        </w:rPr>
      </w:pPr>
      <w:r>
        <w:rPr>
          <w:b/>
          <w:sz w:val="20"/>
          <w:szCs w:val="20"/>
        </w:rPr>
        <w:t>Technology (IJOSEET), 10(11</w:t>
      </w:r>
      <w:r w:rsidR="00E163F4">
        <w:rPr>
          <w:b/>
          <w:sz w:val="20"/>
          <w:szCs w:val="20"/>
        </w:rPr>
        <w:t>): 32-41</w:t>
      </w:r>
      <w:r>
        <w:rPr>
          <w:b/>
          <w:sz w:val="20"/>
          <w:szCs w:val="20"/>
        </w:rPr>
        <w:t>, 2023</w:t>
      </w:r>
      <w:r w:rsidRPr="00F67C48">
        <w:rPr>
          <w:b/>
          <w:sz w:val="20"/>
          <w:szCs w:val="20"/>
        </w:rPr>
        <w:t xml:space="preserve"> </w:t>
      </w:r>
    </w:p>
    <w:p w:rsidR="0090479D" w:rsidRPr="00F67C48" w:rsidRDefault="0090479D" w:rsidP="000650A9">
      <w:pPr>
        <w:spacing w:line="240" w:lineRule="auto"/>
        <w:ind w:left="-5" w:right="4619"/>
        <w:rPr>
          <w:b/>
          <w:sz w:val="20"/>
          <w:szCs w:val="20"/>
        </w:rPr>
      </w:pPr>
      <w:r>
        <w:rPr>
          <w:noProof/>
        </w:rPr>
        <mc:AlternateContent>
          <mc:Choice Requires="wps">
            <w:drawing>
              <wp:anchor distT="0" distB="0" distL="114300" distR="114300" simplePos="0" relativeHeight="251687936" behindDoc="1" locked="0" layoutInCell="1" allowOverlap="1" wp14:anchorId="00674B2F" wp14:editId="15BC002D">
                <wp:simplePos x="0" y="0"/>
                <wp:positionH relativeFrom="column">
                  <wp:posOffset>-99060</wp:posOffset>
                </wp:positionH>
                <wp:positionV relativeFrom="paragraph">
                  <wp:posOffset>107950</wp:posOffset>
                </wp:positionV>
                <wp:extent cx="4448175" cy="285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285750"/>
                        </a:xfrm>
                        <a:prstGeom prst="rect">
                          <a:avLst/>
                        </a:prstGeom>
                        <a:noFill/>
                        <a:ln w="12700" cap="flat" cmpd="sng" algn="ctr">
                          <a:noFill/>
                          <a:prstDash val="solid"/>
                          <a:miter lim="800000"/>
                        </a:ln>
                        <a:effectLst/>
                      </wps:spPr>
                      <wps:txbx>
                        <w:txbxContent>
                          <w:p w:rsidR="0090479D" w:rsidRPr="004A5715" w:rsidRDefault="0090479D" w:rsidP="0090479D">
                            <w:pPr>
                              <w:spacing w:line="241" w:lineRule="auto"/>
                              <w:ind w:right="4619"/>
                              <w:rPr>
                                <w:b/>
                                <w:sz w:val="20"/>
                                <w:szCs w:val="20"/>
                              </w:rPr>
                            </w:pPr>
                            <w:r>
                              <w:rPr>
                                <w:b/>
                                <w:sz w:val="20"/>
                                <w:szCs w:val="20"/>
                              </w:rPr>
                              <w:t>ISSN 0749-9650</w:t>
                            </w:r>
                          </w:p>
                          <w:p w:rsidR="0090479D" w:rsidRDefault="0090479D" w:rsidP="009047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74B2F" id="Rectangle 4" o:spid="_x0000_s1027" style="position:absolute;left:0;text-align:left;margin-left:-7.8pt;margin-top:8.5pt;width:350.25pt;height: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" filled="f" stroked="f" strokeweight="1pt">
                <v:path arrowok="t"/>
                <v:textbox>
                  <w:txbxContent>
                    <w:p w:rsidR="0090479D" w:rsidRPr="004A5715" w:rsidRDefault="0090479D" w:rsidP="0090479D">
                      <w:pPr>
                        <w:spacing w:line="241" w:lineRule="auto"/>
                        <w:ind w:right="4619"/>
                        <w:rPr>
                          <w:b/>
                          <w:sz w:val="20"/>
                          <w:szCs w:val="20"/>
                        </w:rPr>
                      </w:pPr>
                      <w:r>
                        <w:rPr>
                          <w:b/>
                          <w:sz w:val="20"/>
                          <w:szCs w:val="20"/>
                        </w:rPr>
                        <w:t>ISSN 0749-9650</w:t>
                      </w:r>
                    </w:p>
                    <w:p w:rsidR="0090479D" w:rsidRDefault="0090479D" w:rsidP="0090479D">
                      <w:pPr>
                        <w:jc w:val="center"/>
                      </w:pPr>
                    </w:p>
                  </w:txbxContent>
                </v:textbox>
              </v:rect>
            </w:pict>
          </mc:Fallback>
        </mc:AlternateContent>
      </w:r>
    </w:p>
    <w:p w:rsidR="0090479D" w:rsidRPr="00F67C48" w:rsidRDefault="0090479D" w:rsidP="000650A9">
      <w:pPr>
        <w:spacing w:after="4" w:line="240" w:lineRule="auto"/>
        <w:jc w:val="center"/>
        <w:rPr>
          <w:sz w:val="20"/>
          <w:szCs w:val="20"/>
        </w:rPr>
      </w:pPr>
      <w:r>
        <w:rPr>
          <w:noProof/>
        </w:rPr>
        <mc:AlternateContent>
          <mc:Choice Requires="wpg">
            <w:drawing>
              <wp:inline distT="0" distB="0" distL="0" distR="0" wp14:anchorId="685F775E" wp14:editId="3173421F">
                <wp:extent cx="5438775" cy="9525"/>
                <wp:effectExtent l="0" t="0" r="28575"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11" name="Freeform 11"/>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4225BC7A" id="Group 5"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">
                <v:shape id="Freeform 11"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" path="m,l5438775,e" filled="f">
                  <v:path arrowok="t"/>
                </v:shape>
                <w10:anchorlock/>
              </v:group>
            </w:pict>
          </mc:Fallback>
        </mc:AlternateContent>
      </w:r>
    </w:p>
    <w:p w:rsidR="0090479D" w:rsidRPr="00F67C48" w:rsidRDefault="00871922" w:rsidP="000650A9">
      <w:pPr>
        <w:spacing w:after="128" w:line="240" w:lineRule="auto"/>
        <w:ind w:left="10" w:right="-15"/>
        <w:jc w:val="center"/>
        <w:rPr>
          <w:sz w:val="20"/>
          <w:szCs w:val="20"/>
        </w:rPr>
      </w:pPr>
      <w:hyperlink r:id="rId9" w:history="1">
        <w:r w:rsidR="0090479D" w:rsidRPr="00F67C48">
          <w:rPr>
            <w:rStyle w:val="Hyperlink"/>
            <w:sz w:val="20"/>
            <w:szCs w:val="20"/>
          </w:rPr>
          <w:t>www.repcomseet.org</w:t>
        </w:r>
      </w:hyperlink>
      <w:r w:rsidR="0090479D" w:rsidRPr="00F67C48">
        <w:rPr>
          <w:sz w:val="20"/>
          <w:szCs w:val="20"/>
        </w:rPr>
        <w:t xml:space="preserve"> </w:t>
      </w:r>
    </w:p>
    <w:p w:rsidR="0090479D" w:rsidRPr="00F85474" w:rsidRDefault="0090479D" w:rsidP="000650A9">
      <w:pPr>
        <w:spacing w:after="249" w:line="240" w:lineRule="auto"/>
        <w:ind w:left="10" w:right="-15"/>
        <w:jc w:val="center"/>
        <w:rPr>
          <w:b/>
          <w:color w:val="auto"/>
          <w:sz w:val="32"/>
          <w:szCs w:val="32"/>
        </w:rPr>
      </w:pPr>
      <w:r w:rsidRPr="00F85474">
        <w:rPr>
          <w:b/>
          <w:color w:val="auto"/>
          <w:sz w:val="32"/>
          <w:szCs w:val="32"/>
        </w:rPr>
        <w:t>RADIATIVE HEAT TRANSFER OF NON-NEWTONIAN BLOOD FLOW THROUGH A NARROW ARTERY IN THE PRESENCE OF MAGNETIC</w:t>
      </w:r>
    </w:p>
    <w:p w:rsidR="0090479D" w:rsidRPr="00F85474" w:rsidRDefault="0090479D" w:rsidP="000650A9">
      <w:pPr>
        <w:spacing w:after="249" w:line="240" w:lineRule="auto"/>
        <w:ind w:left="10" w:right="-15"/>
        <w:jc w:val="center"/>
        <w:rPr>
          <w:b/>
          <w:color w:val="auto"/>
          <w:sz w:val="32"/>
          <w:szCs w:val="32"/>
        </w:rPr>
      </w:pPr>
      <w:r w:rsidRPr="00F85474">
        <w:rPr>
          <w:b/>
          <w:color w:val="auto"/>
          <w:sz w:val="32"/>
          <w:szCs w:val="32"/>
        </w:rPr>
        <w:t>FIELD</w:t>
      </w:r>
    </w:p>
    <w:p w:rsidR="0090479D" w:rsidRPr="00F85474" w:rsidRDefault="0090479D" w:rsidP="000650A9">
      <w:pPr>
        <w:spacing w:after="249" w:line="240" w:lineRule="auto"/>
        <w:ind w:left="14" w:right="-14" w:hanging="14"/>
        <w:jc w:val="center"/>
        <w:rPr>
          <w:b/>
          <w:color w:val="auto"/>
          <w:sz w:val="22"/>
          <w:vertAlign w:val="superscript"/>
        </w:rPr>
      </w:pPr>
      <w:r w:rsidRPr="00F85474">
        <w:rPr>
          <w:b/>
          <w:color w:val="auto"/>
          <w:sz w:val="22"/>
          <w:vertAlign w:val="superscript"/>
        </w:rPr>
        <w:t>1*</w:t>
      </w:r>
      <w:proofErr w:type="spellStart"/>
      <w:r w:rsidRPr="00F85474">
        <w:rPr>
          <w:b/>
          <w:color w:val="auto"/>
          <w:sz w:val="22"/>
        </w:rPr>
        <w:t>Alabison</w:t>
      </w:r>
      <w:proofErr w:type="spellEnd"/>
      <w:r w:rsidRPr="00F85474">
        <w:rPr>
          <w:b/>
          <w:color w:val="auto"/>
          <w:sz w:val="22"/>
        </w:rPr>
        <w:t xml:space="preserve"> R.M., </w:t>
      </w:r>
      <w:proofErr w:type="spellStart"/>
      <w:r w:rsidRPr="00F85474">
        <w:rPr>
          <w:b/>
          <w:color w:val="auto"/>
          <w:sz w:val="22"/>
        </w:rPr>
        <w:t>AjalaA.G</w:t>
      </w:r>
      <w:proofErr w:type="spellEnd"/>
      <w:r w:rsidRPr="00F85474">
        <w:rPr>
          <w:b/>
          <w:color w:val="auto"/>
          <w:sz w:val="22"/>
        </w:rPr>
        <w:t xml:space="preserve">., </w:t>
      </w:r>
      <w:r w:rsidRPr="00F85474">
        <w:rPr>
          <w:b/>
          <w:color w:val="auto"/>
          <w:sz w:val="22"/>
          <w:vertAlign w:val="superscript"/>
        </w:rPr>
        <w:t>1</w:t>
      </w:r>
      <w:r w:rsidRPr="00F85474">
        <w:rPr>
          <w:b/>
          <w:color w:val="auto"/>
          <w:sz w:val="22"/>
        </w:rPr>
        <w:t xml:space="preserve">Bamgboye J.S. and </w:t>
      </w:r>
      <w:r w:rsidRPr="00F85474">
        <w:rPr>
          <w:b/>
          <w:color w:val="auto"/>
          <w:sz w:val="22"/>
          <w:vertAlign w:val="superscript"/>
        </w:rPr>
        <w:t>2</w:t>
      </w:r>
      <w:r w:rsidRPr="00F85474">
        <w:rPr>
          <w:b/>
          <w:color w:val="auto"/>
          <w:sz w:val="22"/>
        </w:rPr>
        <w:t xml:space="preserve">Asimi T. </w:t>
      </w:r>
    </w:p>
    <w:p w:rsidR="0090479D" w:rsidRPr="00F85474" w:rsidRDefault="0090479D" w:rsidP="000650A9">
      <w:pPr>
        <w:spacing w:after="249" w:line="240" w:lineRule="auto"/>
        <w:ind w:left="14" w:right="-14" w:hanging="14"/>
        <w:jc w:val="center"/>
        <w:rPr>
          <w:i/>
          <w:color w:val="auto"/>
          <w:sz w:val="20"/>
          <w:szCs w:val="20"/>
        </w:rPr>
      </w:pPr>
      <w:r w:rsidRPr="00F85474">
        <w:rPr>
          <w:color w:val="auto"/>
          <w:sz w:val="20"/>
          <w:szCs w:val="20"/>
          <w:vertAlign w:val="superscript"/>
        </w:rPr>
        <w:t>1</w:t>
      </w:r>
      <w:r w:rsidRPr="00F85474">
        <w:rPr>
          <w:color w:val="auto"/>
          <w:sz w:val="20"/>
          <w:szCs w:val="20"/>
        </w:rPr>
        <w:t xml:space="preserve">Department of Statistics, </w:t>
      </w:r>
      <w:r w:rsidRPr="00F85474">
        <w:rPr>
          <w:color w:val="auto"/>
          <w:sz w:val="20"/>
          <w:szCs w:val="20"/>
          <w:vertAlign w:val="superscript"/>
        </w:rPr>
        <w:t>2</w:t>
      </w:r>
      <w:r w:rsidRPr="00F85474">
        <w:rPr>
          <w:color w:val="auto"/>
          <w:sz w:val="20"/>
          <w:szCs w:val="20"/>
        </w:rPr>
        <w:t>Department of Science Laboratory Technology, Federal Polytechnic Ede, Osun State, Nigeria</w:t>
      </w:r>
      <w:r w:rsidRPr="00F85474">
        <w:rPr>
          <w:i/>
          <w:color w:val="auto"/>
          <w:sz w:val="20"/>
          <w:szCs w:val="20"/>
        </w:rPr>
        <w:t>.</w:t>
      </w:r>
    </w:p>
    <w:p w:rsidR="0090479D" w:rsidRDefault="0090479D" w:rsidP="000650A9">
      <w:pPr>
        <w:spacing w:after="249" w:line="240" w:lineRule="auto"/>
        <w:ind w:left="14" w:right="-14" w:hanging="14"/>
        <w:jc w:val="center"/>
        <w:rPr>
          <w:i/>
          <w:color w:val="auto"/>
        </w:rPr>
      </w:pPr>
      <w:r w:rsidRPr="00F85474">
        <w:rPr>
          <w:color w:val="auto"/>
          <w:sz w:val="20"/>
          <w:szCs w:val="20"/>
          <w:vertAlign w:val="superscript"/>
        </w:rPr>
        <w:t xml:space="preserve">*       </w:t>
      </w:r>
      <w:r w:rsidRPr="00F85474">
        <w:rPr>
          <w:color w:val="auto"/>
          <w:sz w:val="20"/>
          <w:szCs w:val="20"/>
          <w:vertAlign w:val="subscript"/>
        </w:rPr>
        <w:t xml:space="preserve"> </w:t>
      </w:r>
      <w:r w:rsidRPr="00F85474">
        <w:rPr>
          <w:i/>
          <w:color w:val="auto"/>
          <w:sz w:val="20"/>
          <w:szCs w:val="20"/>
        </w:rPr>
        <w:t xml:space="preserve">Correspondence email:  </w:t>
      </w:r>
      <w:hyperlink r:id="rId10" w:history="1">
        <w:r w:rsidRPr="00F85474">
          <w:rPr>
            <w:rStyle w:val="Hyperlink"/>
            <w:i/>
            <w:sz w:val="20"/>
            <w:szCs w:val="20"/>
          </w:rPr>
          <w:t>ralabison@yahoo.com</w:t>
        </w:r>
      </w:hyperlink>
    </w:p>
    <w:p w:rsidR="0090479D" w:rsidRPr="000650A9" w:rsidRDefault="0090479D" w:rsidP="000650A9">
      <w:pPr>
        <w:spacing w:after="249" w:line="240" w:lineRule="auto"/>
        <w:ind w:left="10" w:right="-15"/>
        <w:rPr>
          <w:b/>
          <w:color w:val="auto"/>
          <w:sz w:val="18"/>
          <w:szCs w:val="18"/>
        </w:rPr>
      </w:pPr>
      <w:r w:rsidRPr="000650A9">
        <w:rPr>
          <w:b/>
          <w:color w:val="auto"/>
          <w:sz w:val="18"/>
          <w:szCs w:val="18"/>
        </w:rPr>
        <w:t>Abstract</w:t>
      </w:r>
      <w:r w:rsidR="00F85474" w:rsidRPr="000650A9">
        <w:rPr>
          <w:b/>
          <w:color w:val="auto"/>
          <w:sz w:val="18"/>
          <w:szCs w:val="18"/>
        </w:rPr>
        <w:t xml:space="preserve">: </w:t>
      </w:r>
      <w:r w:rsidRPr="000650A9">
        <w:rPr>
          <w:color w:val="auto"/>
          <w:sz w:val="18"/>
          <w:szCs w:val="18"/>
        </w:rPr>
        <w:t>The problem of non-Newtonian blood flow thro</w:t>
      </w:r>
      <w:bookmarkStart w:id="0" w:name="_GoBack"/>
      <w:bookmarkEnd w:id="0"/>
      <w:r w:rsidRPr="000650A9">
        <w:rPr>
          <w:color w:val="auto"/>
          <w:sz w:val="18"/>
          <w:szCs w:val="18"/>
        </w:rPr>
        <w:t xml:space="preserve">ugh a narrow artery is theoretically investigated where the non-Newtonian rheology of the flowing blood is characterized by the </w:t>
      </w:r>
      <w:proofErr w:type="spellStart"/>
      <w:r w:rsidRPr="000650A9">
        <w:rPr>
          <w:color w:val="auto"/>
          <w:sz w:val="18"/>
          <w:szCs w:val="18"/>
        </w:rPr>
        <w:t>Casson</w:t>
      </w:r>
      <w:proofErr w:type="spellEnd"/>
      <w:r w:rsidRPr="000650A9">
        <w:rPr>
          <w:color w:val="auto"/>
          <w:sz w:val="18"/>
          <w:szCs w:val="18"/>
        </w:rPr>
        <w:t xml:space="preserve"> fluid model. Thermal radiation, pressure gradient, slip condition, variable viscosity and viscous dissipation are considered within the fluid domain. The governing equations are analyzed using similarity transformation and solved numerically. The effects of major parameters on blood flow and thermal distribution is graphically represented and discussed. The investigation showed that thermal radiation absorption is suitable for increasing blood temperature which could be ideal in some pathological circumstances that need it with negligible danger to other body cells and tissues.     </w:t>
      </w:r>
    </w:p>
    <w:p w:rsidR="0090479D" w:rsidRPr="000650A9" w:rsidRDefault="0090479D" w:rsidP="000650A9">
      <w:pPr>
        <w:spacing w:after="249" w:line="240" w:lineRule="auto"/>
        <w:ind w:left="10" w:right="-15"/>
        <w:rPr>
          <w:color w:val="auto"/>
          <w:sz w:val="18"/>
          <w:szCs w:val="18"/>
        </w:rPr>
      </w:pPr>
      <w:r w:rsidRPr="000650A9">
        <w:rPr>
          <w:b/>
          <w:i/>
          <w:color w:val="auto"/>
          <w:sz w:val="18"/>
          <w:szCs w:val="18"/>
        </w:rPr>
        <w:t xml:space="preserve">Keywords: </w:t>
      </w:r>
      <w:r w:rsidRPr="000650A9">
        <w:rPr>
          <w:color w:val="auto"/>
          <w:sz w:val="18"/>
          <w:szCs w:val="18"/>
        </w:rPr>
        <w:t>Blood flow, Magnetic effect, radiation, pressure gradient, velocity slip.</w:t>
      </w:r>
    </w:p>
    <w:p w:rsidR="0090479D" w:rsidRPr="000650A9" w:rsidRDefault="0090479D" w:rsidP="000650A9">
      <w:pPr>
        <w:spacing w:after="235" w:line="240" w:lineRule="auto"/>
        <w:rPr>
          <w:sz w:val="20"/>
          <w:szCs w:val="20"/>
        </w:rPr>
      </w:pPr>
      <w:r>
        <w:rPr>
          <w:noProof/>
        </w:rPr>
        <mc:AlternateContent>
          <mc:Choice Requires="wpg">
            <w:drawing>
              <wp:inline distT="0" distB="0" distL="0" distR="0" wp14:anchorId="2DBC7DAC" wp14:editId="332E043B">
                <wp:extent cx="5437505" cy="6350"/>
                <wp:effectExtent l="0" t="0" r="10795" b="317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6350"/>
                          <a:chOff x="0" y="0"/>
                          <a:chExt cx="5437378" cy="6096"/>
                        </a:xfrm>
                      </wpg:grpSpPr>
                      <wps:wsp>
                        <wps:cNvPr id="13" name="Freeform 13"/>
                        <wps:cNvSpPr/>
                        <wps:spPr>
                          <a:xfrm>
                            <a:off x="0" y="0"/>
                            <a:ext cx="5437378" cy="9144"/>
                          </a:xfrm>
                          <a:custGeom>
                            <a:avLst/>
                            <a:gdLst/>
                            <a:ahLst/>
                            <a:cxnLst/>
                            <a:rect l="l" t="t" r="r" b="b"/>
                            <a:pathLst>
                              <a:path w="5437378" h="9144">
                                <a:moveTo>
                                  <a:pt x="0" y="0"/>
                                </a:moveTo>
                                <a:lnTo>
                                  <a:pt x="5437378" y="0"/>
                                </a:lnTo>
                                <a:lnTo>
                                  <a:pt x="5437378"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w:pict>
              <v:group w14:anchorId="2317F867" id="Group 12" o:spid="_x0000_s1026" style="width:428.15pt;height:.5pt;mso-position-horizontal-relative:char;mso-position-vertical-relative:line" coordsize="54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">
                <v:shape id="Freeform 13" o:spid="_x0000_s1027" style="position:absolute;width:54373;height:91;visibility:visible;mso-wrap-style:square;v-text-anchor:top" coordsize="5437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" path="m,l5437378,r,9144l,9144,,e" fillcolor="black" strokeweight="0">
                  <v:stroke joinstyle="miter"/>
                  <v:path arrowok="t"/>
                </v:shape>
                <w10:anchorlock/>
              </v:group>
            </w:pict>
          </mc:Fallback>
        </mc:AlternateContent>
      </w:r>
      <w:r w:rsidRPr="00470B36">
        <w:rPr>
          <w:b/>
          <w:sz w:val="28"/>
          <w:szCs w:val="28"/>
        </w:rPr>
        <w:tab/>
      </w:r>
    </w:p>
    <w:p w:rsidR="002A53A5" w:rsidRPr="000650A9" w:rsidRDefault="002A53A5" w:rsidP="000650A9">
      <w:pPr>
        <w:spacing w:after="287" w:line="240" w:lineRule="auto"/>
        <w:ind w:left="10" w:right="-15"/>
        <w:rPr>
          <w:b/>
          <w:color w:val="auto"/>
          <w:sz w:val="20"/>
          <w:szCs w:val="20"/>
        </w:rPr>
      </w:pPr>
      <w:r w:rsidRPr="000650A9">
        <w:rPr>
          <w:b/>
          <w:color w:val="auto"/>
          <w:sz w:val="20"/>
          <w:szCs w:val="20"/>
        </w:rPr>
        <w:t xml:space="preserve">1. Introduction </w:t>
      </w:r>
    </w:p>
    <w:p w:rsidR="00911F5B" w:rsidRPr="000650A9" w:rsidRDefault="009C29F2" w:rsidP="000650A9">
      <w:pPr>
        <w:spacing w:line="240" w:lineRule="auto"/>
        <w:ind w:left="0" w:right="69"/>
        <w:rPr>
          <w:rFonts w:eastAsiaTheme="minorHAnsi"/>
          <w:color w:val="auto"/>
          <w:sz w:val="20"/>
          <w:szCs w:val="20"/>
        </w:rPr>
      </w:pPr>
      <w:r w:rsidRPr="000650A9">
        <w:rPr>
          <w:color w:val="auto"/>
          <w:sz w:val="20"/>
          <w:szCs w:val="20"/>
        </w:rPr>
        <w:t xml:space="preserve">Radiation as a form of heat transfer, is an important part of life. Taking the instance of medicinal situations, radiation is often used to sterilize equipment, spot broken bones and other organ anomalies, kill cancerous tissues, reduce the size of </w:t>
      </w:r>
      <w:proofErr w:type="spellStart"/>
      <w:r w:rsidRPr="000650A9">
        <w:rPr>
          <w:color w:val="auto"/>
          <w:sz w:val="20"/>
          <w:szCs w:val="20"/>
        </w:rPr>
        <w:t>tumour</w:t>
      </w:r>
      <w:proofErr w:type="spellEnd"/>
      <w:r w:rsidRPr="000650A9">
        <w:rPr>
          <w:color w:val="auto"/>
          <w:sz w:val="20"/>
          <w:szCs w:val="20"/>
        </w:rPr>
        <w:t xml:space="preserve"> and in the </w:t>
      </w:r>
      <w:proofErr w:type="spellStart"/>
      <w:r w:rsidRPr="000650A9">
        <w:rPr>
          <w:color w:val="auto"/>
          <w:sz w:val="20"/>
          <w:szCs w:val="20"/>
        </w:rPr>
        <w:t>therapeautic</w:t>
      </w:r>
      <w:proofErr w:type="spellEnd"/>
      <w:r w:rsidRPr="000650A9">
        <w:rPr>
          <w:color w:val="auto"/>
          <w:sz w:val="20"/>
          <w:szCs w:val="20"/>
        </w:rPr>
        <w:t xml:space="preserve"> procedures of hyperthermia. Also in rehabilitation purposes, heat therapy is often been use for increasing the </w:t>
      </w:r>
      <w:proofErr w:type="spellStart"/>
      <w:r w:rsidRPr="000650A9">
        <w:rPr>
          <w:color w:val="auto"/>
          <w:sz w:val="20"/>
          <w:szCs w:val="20"/>
        </w:rPr>
        <w:t>extensiblity</w:t>
      </w:r>
      <w:proofErr w:type="spellEnd"/>
      <w:r w:rsidRPr="000650A9">
        <w:rPr>
          <w:color w:val="auto"/>
          <w:sz w:val="20"/>
          <w:szCs w:val="20"/>
        </w:rPr>
        <w:t xml:space="preserve"> of collagen tissues, reducing pain, reducing inflammation, edema, relieving muscle spasms, making joints less stiff, and also increases blood flow </w:t>
      </w:r>
      <w:proofErr w:type="gramStart"/>
      <w:r w:rsidRPr="000650A9">
        <w:rPr>
          <w:color w:val="auto"/>
          <w:sz w:val="20"/>
          <w:szCs w:val="20"/>
        </w:rPr>
        <w:t>rate</w:t>
      </w:r>
      <w:r w:rsidR="00AB2C83" w:rsidRPr="000650A9">
        <w:rPr>
          <w:color w:val="auto"/>
          <w:sz w:val="20"/>
          <w:szCs w:val="20"/>
        </w:rPr>
        <w:t>(</w:t>
      </w:r>
      <w:proofErr w:type="gramEnd"/>
      <w:r w:rsidR="00AB2C83" w:rsidRPr="000650A9">
        <w:rPr>
          <w:color w:val="auto"/>
          <w:sz w:val="20"/>
          <w:szCs w:val="20"/>
        </w:rPr>
        <w:t xml:space="preserve">Zee, 2002; </w:t>
      </w:r>
      <w:proofErr w:type="spellStart"/>
      <w:r w:rsidR="00AB2C83" w:rsidRPr="000650A9">
        <w:rPr>
          <w:color w:val="auto"/>
          <w:sz w:val="20"/>
          <w:szCs w:val="20"/>
        </w:rPr>
        <w:t>Misra</w:t>
      </w:r>
      <w:proofErr w:type="spellEnd"/>
      <w:r w:rsidR="00AB2C83" w:rsidRPr="000650A9">
        <w:rPr>
          <w:color w:val="auto"/>
          <w:sz w:val="20"/>
          <w:szCs w:val="20"/>
        </w:rPr>
        <w:t xml:space="preserve"> and Sinha, 2013; </w:t>
      </w:r>
      <w:proofErr w:type="spellStart"/>
      <w:r w:rsidR="00AB2C83" w:rsidRPr="000650A9">
        <w:rPr>
          <w:color w:val="auto"/>
          <w:sz w:val="20"/>
          <w:szCs w:val="20"/>
        </w:rPr>
        <w:t>Ngufor</w:t>
      </w:r>
      <w:proofErr w:type="spellEnd"/>
      <w:r w:rsidR="00AB2C83" w:rsidRPr="000650A9">
        <w:rPr>
          <w:color w:val="auto"/>
          <w:sz w:val="20"/>
          <w:szCs w:val="20"/>
        </w:rPr>
        <w:t>, 2016)</w:t>
      </w:r>
      <w:r w:rsidR="00091552" w:rsidRPr="000650A9">
        <w:rPr>
          <w:rFonts w:eastAsiaTheme="minorHAnsi"/>
          <w:color w:val="auto"/>
          <w:sz w:val="20"/>
          <w:szCs w:val="20"/>
        </w:rPr>
        <w:t>.</w:t>
      </w:r>
      <w:r w:rsidR="00AB2C83" w:rsidRPr="000650A9">
        <w:rPr>
          <w:rFonts w:eastAsiaTheme="minorHAnsi"/>
          <w:color w:val="auto"/>
          <w:sz w:val="20"/>
          <w:szCs w:val="20"/>
        </w:rPr>
        <w:t xml:space="preserve"> In view of these tremendous benefits of radiation, numerous research work</w:t>
      </w:r>
      <w:r w:rsidR="002C1A11" w:rsidRPr="000650A9">
        <w:rPr>
          <w:rFonts w:eastAsiaTheme="minorHAnsi"/>
          <w:color w:val="auto"/>
          <w:sz w:val="20"/>
          <w:szCs w:val="20"/>
        </w:rPr>
        <w:t>s</w:t>
      </w:r>
      <w:r w:rsidR="00AB2C83" w:rsidRPr="000650A9">
        <w:rPr>
          <w:rFonts w:eastAsiaTheme="minorHAnsi"/>
          <w:color w:val="auto"/>
          <w:sz w:val="20"/>
          <w:szCs w:val="20"/>
        </w:rPr>
        <w:t xml:space="preserve"> both theoretical and practical, have been conducted on the subject. But not too many theoretical </w:t>
      </w:r>
      <w:proofErr w:type="gramStart"/>
      <w:r w:rsidR="00AB2C83" w:rsidRPr="000650A9">
        <w:rPr>
          <w:rFonts w:eastAsiaTheme="minorHAnsi"/>
          <w:color w:val="auto"/>
          <w:sz w:val="20"/>
          <w:szCs w:val="20"/>
        </w:rPr>
        <w:t>analysis</w:t>
      </w:r>
      <w:proofErr w:type="gramEnd"/>
      <w:r w:rsidR="00AB2C83" w:rsidRPr="000650A9">
        <w:rPr>
          <w:rFonts w:eastAsiaTheme="minorHAnsi"/>
          <w:color w:val="auto"/>
          <w:sz w:val="20"/>
          <w:szCs w:val="20"/>
        </w:rPr>
        <w:t xml:space="preserve"> on radiative heat transfer involving blood exists in the literature. However, </w:t>
      </w:r>
      <w:proofErr w:type="spellStart"/>
      <w:r w:rsidR="00AB2C83" w:rsidRPr="000650A9">
        <w:rPr>
          <w:rFonts w:eastAsiaTheme="minorHAnsi"/>
          <w:color w:val="auto"/>
          <w:sz w:val="20"/>
          <w:szCs w:val="20"/>
        </w:rPr>
        <w:t>Ogulu</w:t>
      </w:r>
      <w:proofErr w:type="spellEnd"/>
      <w:r w:rsidR="00AB2C83" w:rsidRPr="000650A9">
        <w:rPr>
          <w:rFonts w:eastAsiaTheme="minorHAnsi"/>
          <w:color w:val="auto"/>
          <w:sz w:val="20"/>
          <w:szCs w:val="20"/>
        </w:rPr>
        <w:t xml:space="preserve"> and </w:t>
      </w:r>
      <w:proofErr w:type="spellStart"/>
      <w:r w:rsidR="00AB2C83" w:rsidRPr="000650A9">
        <w:rPr>
          <w:rFonts w:eastAsiaTheme="minorHAnsi"/>
          <w:color w:val="auto"/>
          <w:sz w:val="20"/>
          <w:szCs w:val="20"/>
        </w:rPr>
        <w:t>Bestman</w:t>
      </w:r>
      <w:proofErr w:type="spellEnd"/>
      <w:r w:rsidR="00AB2C83" w:rsidRPr="000650A9">
        <w:rPr>
          <w:rFonts w:eastAsiaTheme="minorHAnsi"/>
          <w:color w:val="auto"/>
          <w:sz w:val="20"/>
          <w:szCs w:val="20"/>
        </w:rPr>
        <w:t xml:space="preserve"> (1994) conducted a theoretical exploration of blood flow with radiative heat transfer. Later, He </w:t>
      </w:r>
      <w:r w:rsidR="00AB2C83" w:rsidRPr="000650A9">
        <w:rPr>
          <w:rFonts w:eastAsiaTheme="minorHAnsi"/>
          <w:i/>
          <w:color w:val="auto"/>
          <w:sz w:val="20"/>
          <w:szCs w:val="20"/>
        </w:rPr>
        <w:t xml:space="preserve">et al. </w:t>
      </w:r>
      <w:r w:rsidR="00AB2C83" w:rsidRPr="000650A9">
        <w:rPr>
          <w:rFonts w:eastAsiaTheme="minorHAnsi"/>
          <w:color w:val="auto"/>
          <w:sz w:val="20"/>
          <w:szCs w:val="20"/>
        </w:rPr>
        <w:t xml:space="preserve">(2006) discussed the effect of temperature on blood flow in human breast tumor </w:t>
      </w:r>
      <w:proofErr w:type="spellStart"/>
      <w:r w:rsidR="00AB2C83" w:rsidRPr="000650A9">
        <w:rPr>
          <w:rFonts w:eastAsiaTheme="minorHAnsi"/>
          <w:color w:val="auto"/>
          <w:sz w:val="20"/>
          <w:szCs w:val="20"/>
        </w:rPr>
        <w:t>underlaser</w:t>
      </w:r>
      <w:proofErr w:type="spellEnd"/>
      <w:r w:rsidR="00AB2C83" w:rsidRPr="000650A9">
        <w:rPr>
          <w:rFonts w:eastAsiaTheme="minorHAnsi"/>
          <w:color w:val="auto"/>
          <w:sz w:val="20"/>
          <w:szCs w:val="20"/>
        </w:rPr>
        <w:t xml:space="preserve"> radiation. Prakash and </w:t>
      </w:r>
      <w:proofErr w:type="spellStart"/>
      <w:r w:rsidR="00AB2C83" w:rsidRPr="000650A9">
        <w:rPr>
          <w:rFonts w:eastAsiaTheme="minorHAnsi"/>
          <w:color w:val="auto"/>
          <w:sz w:val="20"/>
          <w:szCs w:val="20"/>
        </w:rPr>
        <w:t>Makinde</w:t>
      </w:r>
      <w:proofErr w:type="spellEnd"/>
      <w:r w:rsidR="00AB2C83" w:rsidRPr="000650A9">
        <w:rPr>
          <w:rFonts w:eastAsiaTheme="minorHAnsi"/>
          <w:color w:val="auto"/>
          <w:sz w:val="20"/>
          <w:szCs w:val="20"/>
        </w:rPr>
        <w:t xml:space="preserve"> (2011) examined the radiative heat transfer </w:t>
      </w:r>
      <w:r w:rsidR="00C50B1E" w:rsidRPr="000650A9">
        <w:rPr>
          <w:rFonts w:eastAsiaTheme="minorHAnsi"/>
          <w:color w:val="auto"/>
          <w:sz w:val="20"/>
          <w:szCs w:val="20"/>
        </w:rPr>
        <w:t xml:space="preserve">on blood flow through </w:t>
      </w:r>
      <w:r w:rsidR="00911F5B" w:rsidRPr="000650A9">
        <w:rPr>
          <w:rFonts w:eastAsiaTheme="minorEastAsia" w:cs="AdvTTe692faf0"/>
          <w:color w:val="auto"/>
          <w:sz w:val="20"/>
          <w:szCs w:val="20"/>
        </w:rPr>
        <w:t>a stenotic artery in the presence of magnetic field. They reported that both the blood</w:t>
      </w:r>
      <w:r w:rsidR="000650A9">
        <w:rPr>
          <w:rFonts w:eastAsiaTheme="minorHAnsi"/>
          <w:color w:val="auto"/>
          <w:sz w:val="20"/>
          <w:szCs w:val="20"/>
        </w:rPr>
        <w:t xml:space="preserve"> </w:t>
      </w:r>
      <w:r w:rsidR="00911F5B" w:rsidRPr="000650A9">
        <w:rPr>
          <w:rFonts w:eastAsiaTheme="minorEastAsia" w:cs="AdvTTe692faf0"/>
          <w:color w:val="auto"/>
          <w:sz w:val="20"/>
          <w:szCs w:val="20"/>
        </w:rPr>
        <w:t xml:space="preserve">temperature and velocity increases with radiation </w:t>
      </w:r>
      <w:proofErr w:type="spellStart"/>
      <w:proofErr w:type="gramStart"/>
      <w:r w:rsidR="00911F5B" w:rsidRPr="000650A9">
        <w:rPr>
          <w:rFonts w:eastAsiaTheme="minorEastAsia" w:cs="AdvTTe692faf0"/>
          <w:color w:val="auto"/>
          <w:sz w:val="20"/>
          <w:szCs w:val="20"/>
        </w:rPr>
        <w:t>absorption.Blood</w:t>
      </w:r>
      <w:proofErr w:type="spellEnd"/>
      <w:proofErr w:type="gramEnd"/>
      <w:r w:rsidR="00911F5B" w:rsidRPr="000650A9">
        <w:rPr>
          <w:rFonts w:eastAsiaTheme="minorEastAsia" w:cs="AdvTTe692faf0"/>
          <w:color w:val="auto"/>
          <w:sz w:val="20"/>
          <w:szCs w:val="20"/>
        </w:rPr>
        <w:t xml:space="preserve"> exhibits some </w:t>
      </w:r>
      <w:proofErr w:type="spellStart"/>
      <w:r w:rsidR="00911F5B" w:rsidRPr="000650A9">
        <w:rPr>
          <w:rFonts w:eastAsiaTheme="minorEastAsia" w:cs="AdvTTe692faf0"/>
          <w:color w:val="auto"/>
          <w:sz w:val="20"/>
          <w:szCs w:val="20"/>
        </w:rPr>
        <w:t>magnetohydrodynamic</w:t>
      </w:r>
      <w:proofErr w:type="spellEnd"/>
      <w:r w:rsidR="00911F5B" w:rsidRPr="000650A9">
        <w:rPr>
          <w:rFonts w:eastAsiaTheme="minorEastAsia" w:cs="AdvTTe692faf0"/>
          <w:color w:val="auto"/>
          <w:sz w:val="20"/>
          <w:szCs w:val="20"/>
        </w:rPr>
        <w:t xml:space="preserve"> tracts in view of the presence of erythrocytes (a</w:t>
      </w:r>
    </w:p>
    <w:p w:rsidR="00911F5B" w:rsidRPr="000650A9" w:rsidRDefault="00911F5B" w:rsidP="000650A9">
      <w:pPr>
        <w:spacing w:line="240" w:lineRule="auto"/>
        <w:ind w:left="0" w:right="69"/>
        <w:rPr>
          <w:rFonts w:eastAsiaTheme="minorEastAsia" w:cs="AdvTTe692faf0"/>
          <w:color w:val="auto"/>
          <w:sz w:val="20"/>
          <w:szCs w:val="20"/>
        </w:rPr>
      </w:pPr>
      <w:r w:rsidRPr="000650A9">
        <w:rPr>
          <w:rFonts w:eastAsiaTheme="minorEastAsia" w:cs="AdvTTe692faf0"/>
          <w:color w:val="auto"/>
          <w:sz w:val="20"/>
          <w:szCs w:val="20"/>
        </w:rPr>
        <w:t>negatively charged constituent of blood). This ability of blood to respond to magnetic</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strength provides a basis for research in this wise. In curing some localized diseases, getting</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drugs or medications to the intended tissue has posed a big problem as every vessel in the</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circulatory system is linked. Consequently, such medications spread to both intended and</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non-intended body parts damaging the healthy tissues.</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Magnetic drug targeting which is the</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best way out, is still been explored to ensure a near 100% success in curing such diseases. The</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possibility of using magnetic based principles in the rational treatment of arterial</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 xml:space="preserve">hypertension was investigated by </w:t>
      </w:r>
      <w:proofErr w:type="spellStart"/>
      <w:r w:rsidRPr="000650A9">
        <w:rPr>
          <w:rFonts w:eastAsiaTheme="minorEastAsia" w:cs="AdvTTe692faf0"/>
          <w:color w:val="auto"/>
          <w:sz w:val="20"/>
          <w:szCs w:val="20"/>
        </w:rPr>
        <w:t>Vardanyan</w:t>
      </w:r>
      <w:proofErr w:type="spellEnd"/>
      <w:r w:rsidRPr="000650A9">
        <w:rPr>
          <w:rFonts w:eastAsiaTheme="minorEastAsia" w:cs="AdvTTe692faf0"/>
          <w:color w:val="auto"/>
          <w:sz w:val="20"/>
          <w:szCs w:val="20"/>
        </w:rPr>
        <w:t xml:space="preserve"> (1973). Founded on their</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study o</w:t>
      </w:r>
      <w:r w:rsidR="00C50B1E" w:rsidRPr="000650A9">
        <w:rPr>
          <w:rFonts w:eastAsiaTheme="minorEastAsia" w:cs="AdvTTe692faf0"/>
          <w:color w:val="auto"/>
          <w:sz w:val="20"/>
          <w:szCs w:val="20"/>
        </w:rPr>
        <w:t>n</w:t>
      </w:r>
      <w:r w:rsidRPr="000650A9">
        <w:rPr>
          <w:rFonts w:eastAsiaTheme="minorEastAsia" w:cs="AdvTTe692faf0"/>
          <w:color w:val="auto"/>
          <w:sz w:val="20"/>
          <w:szCs w:val="20"/>
        </w:rPr>
        <w:t xml:space="preserve"> the effect of</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magnetic field on blood flow in the artery,</w:t>
      </w:r>
      <w:r w:rsidR="00C50B1E" w:rsidRPr="000650A9">
        <w:rPr>
          <w:rFonts w:eastAsiaTheme="minorEastAsia" w:cs="AdvTTe692faf0"/>
          <w:color w:val="auto"/>
          <w:sz w:val="20"/>
          <w:szCs w:val="20"/>
        </w:rPr>
        <w:t xml:space="preserve"> </w:t>
      </w:r>
      <w:proofErr w:type="spellStart"/>
      <w:r w:rsidRPr="000650A9">
        <w:rPr>
          <w:rFonts w:eastAsiaTheme="minorEastAsia" w:cs="AdvTTe692faf0"/>
          <w:color w:val="auto"/>
          <w:sz w:val="20"/>
          <w:szCs w:val="20"/>
        </w:rPr>
        <w:t>Misra</w:t>
      </w:r>
      <w:proofErr w:type="spellEnd"/>
      <w:r w:rsidRPr="000650A9">
        <w:rPr>
          <w:rFonts w:eastAsiaTheme="minorEastAsia" w:cs="AdvTTe692faf0"/>
          <w:color w:val="auto"/>
          <w:sz w:val="20"/>
          <w:szCs w:val="20"/>
        </w:rPr>
        <w:t xml:space="preserve"> and Shit (2007) concluded that based on the</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magnetic field's tendency to reduce</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blood flow through arteries, wall shear stress and the</w:t>
      </w:r>
      <w:r w:rsidR="00921BC4" w:rsidRPr="000650A9">
        <w:rPr>
          <w:rFonts w:eastAsiaTheme="minorEastAsia" w:cs="AdvTTe692faf0"/>
          <w:color w:val="auto"/>
          <w:sz w:val="20"/>
          <w:szCs w:val="20"/>
        </w:rPr>
        <w:t xml:space="preserve"> </w:t>
      </w:r>
      <w:r w:rsidRPr="000650A9">
        <w:rPr>
          <w:rFonts w:eastAsiaTheme="minorEastAsia" w:cs="AdvTTe692faf0"/>
          <w:color w:val="auto"/>
          <w:sz w:val="20"/>
          <w:szCs w:val="20"/>
        </w:rPr>
        <w:t>volumetric flow rate, applying external magnetic field in the clinical treatment of</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hemodynamic diseases can be very useful.</w:t>
      </w:r>
    </w:p>
    <w:p w:rsidR="00911F5B" w:rsidRPr="000650A9" w:rsidRDefault="00911F5B" w:rsidP="000650A9">
      <w:pPr>
        <w:spacing w:line="240" w:lineRule="auto"/>
        <w:ind w:left="0" w:right="69"/>
        <w:rPr>
          <w:rFonts w:eastAsiaTheme="minorEastAsia" w:cs="AdvTTe692faf0"/>
          <w:color w:val="auto"/>
          <w:sz w:val="20"/>
          <w:szCs w:val="20"/>
        </w:rPr>
      </w:pPr>
      <w:r w:rsidRPr="000650A9">
        <w:rPr>
          <w:rFonts w:eastAsiaTheme="minorEastAsia" w:cs="AdvTTe692faf0"/>
          <w:color w:val="auto"/>
          <w:sz w:val="20"/>
          <w:szCs w:val="20"/>
        </w:rPr>
        <w:lastRenderedPageBreak/>
        <w:t>According to the investigation reported by Sinha et al. (2016), the blood velocity and the</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velocity gradient at the vessel wall gets diminished by the application of sufficiently strong</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magnetic field. They further reported that their results will</w:t>
      </w:r>
      <w:r w:rsidR="00C50B1E" w:rsidRPr="000650A9">
        <w:rPr>
          <w:rFonts w:eastAsiaTheme="minorEastAsia" w:cs="AdvTTe692faf0"/>
          <w:color w:val="auto"/>
          <w:sz w:val="20"/>
          <w:szCs w:val="20"/>
        </w:rPr>
        <w:t xml:space="preserve"> </w:t>
      </w:r>
      <w:r w:rsidR="002C1A11" w:rsidRPr="000650A9">
        <w:rPr>
          <w:rFonts w:eastAsiaTheme="minorEastAsia" w:cs="AdvTTe692faf0"/>
          <w:color w:val="auto"/>
          <w:sz w:val="20"/>
          <w:szCs w:val="20"/>
        </w:rPr>
        <w:t xml:space="preserve">be </w:t>
      </w:r>
      <w:r w:rsidRPr="000650A9">
        <w:rPr>
          <w:rFonts w:eastAsiaTheme="minorEastAsia" w:cs="AdvTTe692faf0"/>
          <w:color w:val="auto"/>
          <w:sz w:val="20"/>
          <w:szCs w:val="20"/>
        </w:rPr>
        <w:t>very useful to surgeons</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who</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require</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that the blood flow level is kept at</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a certain level</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in the cause of a surgical</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procedure.</w:t>
      </w:r>
      <w:r w:rsidR="00C50B1E" w:rsidRPr="000650A9">
        <w:rPr>
          <w:rFonts w:eastAsiaTheme="minorEastAsia" w:cs="AdvTTe692faf0"/>
          <w:color w:val="auto"/>
          <w:sz w:val="20"/>
          <w:szCs w:val="20"/>
        </w:rPr>
        <w:t xml:space="preserve"> </w:t>
      </w:r>
      <w:proofErr w:type="spellStart"/>
      <w:r w:rsidRPr="000650A9">
        <w:rPr>
          <w:rFonts w:eastAsiaTheme="minorEastAsia" w:cs="AdvTTe692faf0"/>
          <w:color w:val="auto"/>
          <w:sz w:val="20"/>
          <w:szCs w:val="20"/>
        </w:rPr>
        <w:t>Mamata</w:t>
      </w:r>
      <w:proofErr w:type="spellEnd"/>
      <w:r w:rsidRPr="000650A9">
        <w:rPr>
          <w:rFonts w:eastAsiaTheme="minorEastAsia" w:cs="AdvTTe692faf0"/>
          <w:color w:val="auto"/>
          <w:sz w:val="20"/>
          <w:szCs w:val="20"/>
        </w:rPr>
        <w:t xml:space="preserve"> (2017) studied the MHD flow of blood with heat transfer in an</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arterial segment under the effect of periodic body acceleration. They</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reported that the axial</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velocity and the heat</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transfer rate can be controlled by the application of a strong magnetic</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 xml:space="preserve">field. They also showed the influence of the body acceleration </w:t>
      </w:r>
      <w:proofErr w:type="spellStart"/>
      <w:r w:rsidRPr="000650A9">
        <w:rPr>
          <w:rFonts w:eastAsiaTheme="minorEastAsia" w:cs="AdvTTe692faf0"/>
          <w:color w:val="auto"/>
          <w:sz w:val="20"/>
          <w:szCs w:val="20"/>
        </w:rPr>
        <w:t>parameteron</w:t>
      </w:r>
      <w:proofErr w:type="spellEnd"/>
      <w:r w:rsidRPr="000650A9">
        <w:rPr>
          <w:rFonts w:eastAsiaTheme="minorEastAsia" w:cs="AdvTTe692faf0"/>
          <w:color w:val="auto"/>
          <w:sz w:val="20"/>
          <w:szCs w:val="20"/>
        </w:rPr>
        <w:t xml:space="preserve"> the axial</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velocity, pressure and temperature distributions.</w:t>
      </w:r>
    </w:p>
    <w:p w:rsidR="00911F5B" w:rsidRPr="000650A9" w:rsidRDefault="00911F5B" w:rsidP="000650A9">
      <w:pPr>
        <w:spacing w:line="240" w:lineRule="auto"/>
        <w:ind w:left="0" w:right="69"/>
        <w:rPr>
          <w:rFonts w:eastAsiaTheme="minorEastAsia" w:cs="AdvTTe692faf0"/>
          <w:color w:val="auto"/>
          <w:sz w:val="20"/>
          <w:szCs w:val="20"/>
        </w:rPr>
      </w:pPr>
      <w:r w:rsidRPr="000650A9">
        <w:rPr>
          <w:rFonts w:eastAsiaTheme="minorEastAsia" w:cs="AdvTTe692faf0"/>
          <w:color w:val="auto"/>
          <w:sz w:val="20"/>
          <w:szCs w:val="20"/>
        </w:rPr>
        <w:t xml:space="preserve">To the best of our knowledge, radiative heat </w:t>
      </w:r>
      <w:r w:rsidR="000650A9" w:rsidRPr="000650A9">
        <w:rPr>
          <w:rFonts w:eastAsiaTheme="minorEastAsia" w:cs="AdvTTe692faf0"/>
          <w:color w:val="auto"/>
          <w:sz w:val="20"/>
          <w:szCs w:val="20"/>
        </w:rPr>
        <w:t>transfers</w:t>
      </w:r>
      <w:r w:rsidRPr="000650A9">
        <w:rPr>
          <w:rFonts w:eastAsiaTheme="minorEastAsia" w:cs="AdvTTe692faf0"/>
          <w:color w:val="auto"/>
          <w:sz w:val="20"/>
          <w:szCs w:val="20"/>
        </w:rPr>
        <w:t xml:space="preserve"> of non-Newtonian blood flow through a</w:t>
      </w:r>
    </w:p>
    <w:p w:rsidR="00911F5B" w:rsidRPr="000650A9" w:rsidRDefault="00911F5B" w:rsidP="000650A9">
      <w:pPr>
        <w:spacing w:line="240" w:lineRule="auto"/>
        <w:ind w:right="69"/>
        <w:rPr>
          <w:rFonts w:eastAsiaTheme="minorEastAsia" w:cs="AdvTTe692faf0"/>
          <w:color w:val="auto"/>
          <w:sz w:val="20"/>
          <w:szCs w:val="20"/>
        </w:rPr>
      </w:pPr>
      <w:r w:rsidRPr="000650A9">
        <w:rPr>
          <w:rFonts w:eastAsiaTheme="minorEastAsia" w:cs="AdvTTe692faf0"/>
          <w:color w:val="auto"/>
          <w:sz w:val="20"/>
          <w:szCs w:val="20"/>
        </w:rPr>
        <w:t>narrow artery in the presence of magnetic field, slip conditions, viscous dissipation have not</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been investigated bef</w:t>
      </w:r>
      <w:r w:rsidR="002C1A11" w:rsidRPr="000650A9">
        <w:rPr>
          <w:rFonts w:eastAsiaTheme="minorEastAsia" w:cs="AdvTTe692faf0"/>
          <w:color w:val="auto"/>
          <w:sz w:val="20"/>
          <w:szCs w:val="20"/>
        </w:rPr>
        <w:t xml:space="preserve">ore. Also, the study will be </w:t>
      </w:r>
      <w:r w:rsidRPr="000650A9">
        <w:rPr>
          <w:rFonts w:eastAsiaTheme="minorEastAsia" w:cs="AdvTTe692faf0"/>
          <w:color w:val="auto"/>
          <w:sz w:val="20"/>
          <w:szCs w:val="20"/>
        </w:rPr>
        <w:t>beneficial to surgeons and medical</w:t>
      </w:r>
      <w:r w:rsidR="00C50B1E" w:rsidRPr="000650A9">
        <w:rPr>
          <w:rFonts w:eastAsiaTheme="minorEastAsia" w:cs="AdvTTe692faf0"/>
          <w:color w:val="auto"/>
          <w:sz w:val="20"/>
          <w:szCs w:val="20"/>
        </w:rPr>
        <w:t xml:space="preserve"> </w:t>
      </w:r>
      <w:r w:rsidRPr="000650A9">
        <w:rPr>
          <w:rFonts w:eastAsiaTheme="minorEastAsia" w:cs="AdvTTe692faf0"/>
          <w:color w:val="auto"/>
          <w:sz w:val="20"/>
          <w:szCs w:val="20"/>
        </w:rPr>
        <w:t>practitioners as a whole during surgery and therapeutic situations of some diseases.</w:t>
      </w:r>
    </w:p>
    <w:p w:rsidR="00911F5B" w:rsidRPr="000650A9" w:rsidRDefault="00911F5B" w:rsidP="000650A9">
      <w:pPr>
        <w:spacing w:line="240" w:lineRule="auto"/>
        <w:ind w:left="0" w:right="69"/>
        <w:rPr>
          <w:rFonts w:eastAsiaTheme="minorEastAsia" w:cs="AdvTTe692faf0"/>
          <w:b/>
          <w:color w:val="auto"/>
          <w:sz w:val="20"/>
          <w:szCs w:val="20"/>
        </w:rPr>
      </w:pPr>
      <w:r w:rsidRPr="000650A9">
        <w:rPr>
          <w:rFonts w:eastAsiaTheme="minorEastAsia" w:cs="AdvTTe692faf0"/>
          <w:b/>
          <w:color w:val="auto"/>
          <w:sz w:val="20"/>
          <w:szCs w:val="20"/>
        </w:rPr>
        <w:t>2.0 Mathematical Formulation</w:t>
      </w:r>
    </w:p>
    <w:p w:rsidR="00C50B1E" w:rsidRPr="000650A9" w:rsidRDefault="002C1A11" w:rsidP="000650A9">
      <w:pPr>
        <w:spacing w:line="240" w:lineRule="auto"/>
        <w:ind w:left="0" w:right="69"/>
        <w:rPr>
          <w:color w:val="auto"/>
          <w:sz w:val="20"/>
          <w:szCs w:val="20"/>
        </w:rPr>
      </w:pPr>
      <w:r w:rsidRPr="000650A9">
        <w:rPr>
          <w:rFonts w:eastAsiaTheme="minorEastAsia" w:cs="AdvTTe692faf0"/>
          <w:color w:val="auto"/>
          <w:sz w:val="20"/>
          <w:szCs w:val="20"/>
        </w:rPr>
        <w:t>We</w:t>
      </w:r>
      <w:r w:rsidR="00911F5B" w:rsidRPr="000650A9">
        <w:rPr>
          <w:rFonts w:eastAsiaTheme="minorEastAsia" w:cs="AdvTTe692faf0"/>
          <w:color w:val="auto"/>
          <w:sz w:val="20"/>
          <w:szCs w:val="20"/>
        </w:rPr>
        <w:t xml:space="preserve"> consider</w:t>
      </w:r>
      <w:r w:rsidRPr="000650A9">
        <w:rPr>
          <w:rFonts w:eastAsiaTheme="minorEastAsia" w:cs="AdvTTe692faf0"/>
          <w:color w:val="auto"/>
          <w:sz w:val="20"/>
          <w:szCs w:val="20"/>
        </w:rPr>
        <w:t>ed</w:t>
      </w:r>
      <w:r w:rsidR="00911F5B" w:rsidRPr="000650A9">
        <w:rPr>
          <w:rFonts w:eastAsiaTheme="minorEastAsia" w:cs="AdvTTe692faf0"/>
          <w:color w:val="auto"/>
          <w:sz w:val="20"/>
          <w:szCs w:val="20"/>
        </w:rPr>
        <w:t xml:space="preserve"> the blood flow in small artery to be steady, two-dimensional and fully</w:t>
      </w:r>
      <w:r w:rsidR="00921BC4" w:rsidRPr="000650A9">
        <w:rPr>
          <w:rFonts w:eastAsiaTheme="minorEastAsia" w:cs="AdvTTe692faf0"/>
          <w:color w:val="auto"/>
          <w:sz w:val="20"/>
          <w:szCs w:val="20"/>
        </w:rPr>
        <w:t xml:space="preserve"> </w:t>
      </w:r>
      <w:r w:rsidR="00911F5B" w:rsidRPr="000650A9">
        <w:rPr>
          <w:rFonts w:eastAsiaTheme="minorEastAsia" w:cs="AdvTTe692faf0"/>
          <w:color w:val="auto"/>
          <w:sz w:val="20"/>
          <w:szCs w:val="20"/>
        </w:rPr>
        <w:t>developed, where the flowing blood is assumed to be non-Newtonian portrayed by the</w:t>
      </w:r>
      <w:r w:rsidR="00921BC4" w:rsidRPr="000650A9">
        <w:rPr>
          <w:rFonts w:eastAsiaTheme="minorEastAsia" w:cs="AdvTTe692faf0"/>
          <w:color w:val="auto"/>
          <w:sz w:val="20"/>
          <w:szCs w:val="20"/>
        </w:rPr>
        <w:t xml:space="preserve"> </w:t>
      </w:r>
      <w:proofErr w:type="spellStart"/>
      <w:r w:rsidR="00911F5B" w:rsidRPr="000650A9">
        <w:rPr>
          <w:rFonts w:eastAsiaTheme="minorEastAsia" w:cs="AdvTTe692faf0"/>
          <w:color w:val="auto"/>
          <w:sz w:val="20"/>
          <w:szCs w:val="20"/>
        </w:rPr>
        <w:t>Casson</w:t>
      </w:r>
      <w:proofErr w:type="spellEnd"/>
      <w:r w:rsidR="00911F5B" w:rsidRPr="000650A9">
        <w:rPr>
          <w:rFonts w:eastAsiaTheme="minorEastAsia" w:cs="AdvTTe692faf0"/>
          <w:color w:val="auto"/>
          <w:sz w:val="20"/>
          <w:szCs w:val="20"/>
        </w:rPr>
        <w:t xml:space="preserve"> fluid model. The flow</w:t>
      </w:r>
      <w:r w:rsidR="00C50B1E" w:rsidRPr="000650A9">
        <w:rPr>
          <w:rFonts w:eastAsiaTheme="minorEastAsia" w:cs="AdvTTe692faf0"/>
          <w:color w:val="auto"/>
          <w:sz w:val="20"/>
          <w:szCs w:val="20"/>
        </w:rPr>
        <w:t xml:space="preserve"> </w:t>
      </w:r>
      <w:r w:rsidR="00911F5B" w:rsidRPr="000650A9">
        <w:rPr>
          <w:rFonts w:eastAsiaTheme="minorEastAsia" w:cs="AdvTTe692faf0"/>
          <w:color w:val="auto"/>
          <w:sz w:val="20"/>
          <w:szCs w:val="20"/>
        </w:rPr>
        <w:t>is subjected to</w:t>
      </w:r>
      <w:r w:rsidR="00C50B1E" w:rsidRPr="000650A9">
        <w:rPr>
          <w:rFonts w:eastAsiaTheme="minorEastAsia" w:cs="AdvTTe692faf0"/>
          <w:color w:val="auto"/>
          <w:sz w:val="20"/>
          <w:szCs w:val="20"/>
        </w:rPr>
        <w:t xml:space="preserve"> </w:t>
      </w:r>
      <w:r w:rsidR="00911F5B" w:rsidRPr="000650A9">
        <w:rPr>
          <w:rFonts w:eastAsiaTheme="minorEastAsia" w:cs="AdvTTe692faf0"/>
          <w:color w:val="auto"/>
          <w:sz w:val="20"/>
          <w:szCs w:val="20"/>
        </w:rPr>
        <w:t>low pressure gradient from the action of the</w:t>
      </w:r>
      <w:r w:rsidR="00C50B1E" w:rsidRPr="000650A9">
        <w:rPr>
          <w:color w:val="auto"/>
          <w:sz w:val="20"/>
          <w:szCs w:val="20"/>
        </w:rPr>
        <w:t xml:space="preserve"> heart, buoyancy force caused by temperature difference between the wall and the inside medium, radiation and slip forces. A magnetic field of strength </w:t>
      </w:r>
      <m:oMath>
        <m:sSub>
          <m:sSubPr>
            <m:ctrlPr>
              <w:rPr>
                <w:rFonts w:ascii="Cambria Math" w:hAnsi="Cambria Math"/>
                <w:i/>
                <w:color w:val="auto"/>
                <w:sz w:val="20"/>
                <w:szCs w:val="20"/>
              </w:rPr>
            </m:ctrlPr>
          </m:sSubPr>
          <m:e>
            <m:r>
              <w:rPr>
                <w:rFonts w:ascii="Cambria Math" w:hAnsi="Cambria Math"/>
                <w:color w:val="auto"/>
                <w:sz w:val="20"/>
                <w:szCs w:val="20"/>
              </w:rPr>
              <m:t>B</m:t>
            </m:r>
          </m:e>
          <m:sub>
            <m:r>
              <w:rPr>
                <w:rFonts w:ascii="Cambria Math" w:hAnsi="Cambria Math"/>
                <w:color w:val="auto"/>
                <w:sz w:val="20"/>
                <w:szCs w:val="20"/>
              </w:rPr>
              <m:t>0</m:t>
            </m:r>
          </m:sub>
        </m:sSub>
      </m:oMath>
      <w:r w:rsidR="00C50B1E" w:rsidRPr="000650A9">
        <w:rPr>
          <w:color w:val="auto"/>
          <w:sz w:val="20"/>
          <w:szCs w:val="20"/>
        </w:rPr>
        <w:t xml:space="preserve"> is applied normal to the flow. The magnetic Reynolds number is assumed to be very small so that the induced magnetic field is negligible. For the mathematical analysis that follows, the Cartesian coordinates </w:t>
      </w:r>
      <m:oMath>
        <m:d>
          <m:dPr>
            <m:ctrlPr>
              <w:rPr>
                <w:rFonts w:ascii="Cambria Math" w:hAnsi="Cambria Math"/>
                <w:i/>
                <w:color w:val="auto"/>
                <w:sz w:val="20"/>
                <w:szCs w:val="20"/>
              </w:rPr>
            </m:ctrlPr>
          </m:dPr>
          <m:e>
            <m:r>
              <w:rPr>
                <w:rFonts w:ascii="Cambria Math" w:hAnsi="Cambria Math"/>
                <w:color w:val="auto"/>
                <w:sz w:val="20"/>
                <w:szCs w:val="20"/>
              </w:rPr>
              <m:t>x,y</m:t>
            </m:r>
          </m:e>
        </m:d>
      </m:oMath>
      <w:r w:rsidR="00C50B1E" w:rsidRPr="000650A9">
        <w:rPr>
          <w:color w:val="auto"/>
          <w:sz w:val="20"/>
          <w:szCs w:val="20"/>
        </w:rPr>
        <w:t xml:space="preserve"> is employed, where </w:t>
      </w:r>
      <m:oMath>
        <m:r>
          <w:rPr>
            <w:rFonts w:ascii="Cambria Math" w:hAnsi="Cambria Math"/>
            <w:color w:val="auto"/>
            <w:sz w:val="20"/>
            <w:szCs w:val="20"/>
          </w:rPr>
          <m:t>x-</m:t>
        </m:r>
      </m:oMath>
      <w:r w:rsidR="00C50B1E" w:rsidRPr="000650A9">
        <w:rPr>
          <w:color w:val="auto"/>
          <w:sz w:val="20"/>
          <w:szCs w:val="20"/>
        </w:rPr>
        <w:t xml:space="preserve"> axis is taken be along the horizontal entrance/opening of the artery and </w:t>
      </w:r>
      <m:oMath>
        <m:r>
          <w:rPr>
            <w:rFonts w:ascii="Cambria Math" w:hAnsi="Cambria Math"/>
            <w:color w:val="auto"/>
            <w:sz w:val="20"/>
            <w:szCs w:val="20"/>
          </w:rPr>
          <m:t>y-</m:t>
        </m:r>
      </m:oMath>
      <w:r w:rsidR="00C50B1E" w:rsidRPr="000650A9">
        <w:rPr>
          <w:color w:val="auto"/>
          <w:sz w:val="20"/>
          <w:szCs w:val="20"/>
        </w:rPr>
        <w:t xml:space="preserve">axis is along the transverse direction to </w:t>
      </w:r>
      <m:oMath>
        <m:r>
          <w:rPr>
            <w:rFonts w:ascii="Cambria Math" w:hAnsi="Cambria Math"/>
            <w:color w:val="auto"/>
            <w:sz w:val="20"/>
            <w:szCs w:val="20"/>
          </w:rPr>
          <m:t>x</m:t>
        </m:r>
      </m:oMath>
      <w:r w:rsidR="00C50B1E" w:rsidRPr="000650A9">
        <w:rPr>
          <w:color w:val="auto"/>
          <w:sz w:val="20"/>
          <w:szCs w:val="20"/>
        </w:rPr>
        <w:t xml:space="preserve"> axis (see Figure 1 below).</w:t>
      </w:r>
    </w:p>
    <w:p w:rsidR="00C50B1E" w:rsidRPr="000650A9" w:rsidRDefault="00480A76" w:rsidP="000650A9">
      <w:pPr>
        <w:spacing w:line="240" w:lineRule="auto"/>
        <w:ind w:left="0" w:right="69"/>
        <w:rPr>
          <w:color w:val="auto"/>
          <w:sz w:val="20"/>
          <w:szCs w:val="20"/>
        </w:rPr>
      </w:pPr>
      <w:r w:rsidRPr="000650A9">
        <w:rPr>
          <w:noProof/>
          <w:color w:val="auto"/>
          <w:sz w:val="20"/>
          <w:szCs w:val="20"/>
        </w:rPr>
        <mc:AlternateContent>
          <mc:Choice Requires="wps">
            <w:drawing>
              <wp:anchor distT="0" distB="0" distL="114300" distR="114300" simplePos="0" relativeHeight="251662336" behindDoc="0" locked="0" layoutInCell="1" allowOverlap="1" wp14:anchorId="5D58DC2C" wp14:editId="35037ABF">
                <wp:simplePos x="0" y="0"/>
                <wp:positionH relativeFrom="column">
                  <wp:posOffset>1059180</wp:posOffset>
                </wp:positionH>
                <wp:positionV relativeFrom="paragraph">
                  <wp:posOffset>491490</wp:posOffset>
                </wp:positionV>
                <wp:extent cx="4351020" cy="30175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4351020" cy="3017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C1A11" w:rsidRPr="00CD12FD" w:rsidRDefault="002C1A11" w:rsidP="00480A76">
                            <w:pPr>
                              <w:spacing w:line="240" w:lineRule="auto"/>
                              <w:ind w:left="0"/>
                              <w:jc w:val="left"/>
                              <w:rPr>
                                <w:rFonts w:asciiTheme="minorHAnsi" w:eastAsiaTheme="minorEastAsia" w:hAnsiTheme="minorHAnsi" w:cstheme="minorBidi"/>
                              </w:rPr>
                            </w:pPr>
                            <m:oMathPara>
                              <m:oMathParaPr>
                                <m:jc m:val="left"/>
                              </m:oMathParaPr>
                              <m:oMath>
                                <m:r>
                                  <w:rPr>
                                    <w:rFonts w:ascii="Cambria Math" w:hAnsi="Cambria Math"/>
                                  </w:rPr>
                                  <m:t>As y→∞     u→0,</m:t>
                                </m:r>
                              </m:oMath>
                            </m:oMathPara>
                          </w:p>
                          <w:p w:rsidR="002C1A11" w:rsidRDefault="002C1A11" w:rsidP="00480A76">
                            <w:pPr>
                              <w:spacing w:line="240" w:lineRule="auto"/>
                              <w:ind w:left="720" w:firstLine="0"/>
                              <w:jc w:val="left"/>
                              <w:rPr>
                                <w:rFonts w:asciiTheme="minorHAnsi" w:eastAsiaTheme="minorEastAsia" w:hAnsiTheme="minorHAnsi" w:cstheme="minorBidi"/>
                              </w:rPr>
                            </w:pPr>
                            <w:r>
                              <w:rPr>
                                <w:rFonts w:asciiTheme="minorHAnsi" w:eastAsiaTheme="minorEastAsia" w:hAnsiTheme="minorHAnsi" w:cstheme="minorBidi"/>
                              </w:rPr>
                              <w:t xml:space="preserve">        </w:t>
                            </w:r>
                            <m:oMath>
                              <m:r>
                                <w:rPr>
                                  <w:rFonts w:ascii="Cambria Math" w:eastAsiaTheme="minorEastAsia" w:hAnsi="Cambria Math" w:cstheme="minorBidi"/>
                                </w:rPr>
                                <m:t>T→</m:t>
                              </m:r>
                              <m:sSub>
                                <m:sSubPr>
                                  <m:ctrlPr>
                                    <w:rPr>
                                      <w:rFonts w:ascii="Cambria Math" w:eastAsiaTheme="minorEastAsia" w:hAnsi="Cambria Math" w:cstheme="minorBidi"/>
                                      <w:i/>
                                    </w:rPr>
                                  </m:ctrlPr>
                                </m:sSubPr>
                                <m:e>
                                  <m:r>
                                    <w:rPr>
                                      <w:rFonts w:ascii="Cambria Math" w:eastAsiaTheme="minorEastAsia" w:hAnsi="Cambria Math" w:cstheme="minorBidi"/>
                                    </w:rPr>
                                    <m:t>T</m:t>
                                  </m:r>
                                </m:e>
                                <m:sub>
                                  <m:r>
                                    <w:rPr>
                                      <w:rFonts w:ascii="Cambria Math" w:eastAsiaTheme="minorEastAsia" w:hAnsi="Cambria Math" w:cstheme="minorBidi"/>
                                    </w:rPr>
                                    <m:t>∞</m:t>
                                  </m:r>
                                </m:sub>
                              </m:sSub>
                            </m:oMath>
                            <w:r>
                              <w:rPr>
                                <w:rFonts w:asciiTheme="minorHAnsi" w:eastAsiaTheme="minorEastAsia" w:hAnsiTheme="minorHAnsi" w:cstheme="minorBidi"/>
                              </w:rPr>
                              <w:t xml:space="preserve">                                </w:t>
                            </w:r>
                            <m:oMath>
                              <m:r>
                                <w:rPr>
                                  <w:rFonts w:ascii="Cambria Math" w:eastAsiaTheme="minorEastAsia" w:hAnsi="Cambria Math" w:cstheme="minorBidi"/>
                                </w:rPr>
                                <m:t>g</m:t>
                              </m:r>
                            </m:oMath>
                            <w:r>
                              <w:rPr>
                                <w:rFonts w:asciiTheme="minorHAnsi" w:eastAsiaTheme="minorEastAsia" w:hAnsiTheme="minorHAnsi" w:cstheme="minorBidi"/>
                              </w:rPr>
                              <w:t xml:space="preserve"> </w:t>
                            </w:r>
                          </w:p>
                          <w:p w:rsidR="002C1A11" w:rsidRPr="00CD12FD" w:rsidRDefault="002C1A11" w:rsidP="00480A76">
                            <w:pPr>
                              <w:spacing w:line="240" w:lineRule="auto"/>
                              <w:ind w:left="720" w:firstLine="0"/>
                              <w:jc w:val="left"/>
                              <w:rPr>
                                <w:rFonts w:asciiTheme="minorHAnsi" w:eastAsiaTheme="minorEastAsia" w:hAnsiTheme="minorHAnsi" w:cstheme="minorBidi"/>
                              </w:rPr>
                            </w:pPr>
                            <m:oMath>
                              <m:r>
                                <w:rPr>
                                  <w:rFonts w:ascii="Cambria Math" w:eastAsiaTheme="minorEastAsia" w:hAnsi="Cambria Math" w:cstheme="minorBidi"/>
                                </w:rPr>
                                <m:t>y</m:t>
                              </m:r>
                            </m:oMath>
                            <w:r>
                              <w:rPr>
                                <w:rFonts w:asciiTheme="minorHAnsi" w:eastAsiaTheme="minorEastAsia" w:hAnsiTheme="minorHAnsi" w:cstheme="minorBidi"/>
                              </w:rPr>
                              <w:t xml:space="preserve">  </w:t>
                            </w:r>
                          </w:p>
                          <w:p w:rsidR="002C1A11" w:rsidRDefault="002C1A11" w:rsidP="00480A76">
                            <w:pPr>
                              <w:ind w:left="0" w:firstLine="0"/>
                              <w:jc w:val="left"/>
                            </w:pPr>
                            <w:r>
                              <w:tab/>
                            </w:r>
                            <w:r>
                              <w:tab/>
                            </w:r>
                            <w:r>
                              <w:tab/>
                            </w:r>
                            <w:r>
                              <w:tab/>
                            </w:r>
                            <w:r>
                              <w:tab/>
                            </w:r>
                            <w:r>
                              <w:tab/>
                              <w:t xml:space="preserve">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t>(magnetic field)</w:t>
                            </w:r>
                            <w:r>
                              <w:tab/>
                            </w:r>
                          </w:p>
                          <w:p w:rsidR="002C1A11" w:rsidRPr="00480A76" w:rsidRDefault="002C1A11" w:rsidP="00480A76">
                            <w:pPr>
                              <w:ind w:left="1440" w:firstLine="720"/>
                              <w:jc w:val="left"/>
                            </w:pPr>
                            <m:oMathPara>
                              <m:oMathParaPr>
                                <m:jc m:val="left"/>
                              </m:oMathParaPr>
                              <m:oMath>
                                <m:r>
                                  <w:rPr>
                                    <w:rFonts w:ascii="Cambria Math" w:hAnsi="Cambria Math"/>
                                  </w:rPr>
                                  <m:t xml:space="preserve"> x</m:t>
                                </m:r>
                              </m:oMath>
                            </m:oMathPara>
                          </w:p>
                          <w:p w:rsidR="002C1A11" w:rsidRPr="00480A76" w:rsidRDefault="002C1A11" w:rsidP="00480A76">
                            <w:pPr>
                              <w:ind w:left="0"/>
                              <w:jc w:val="left"/>
                              <w:rPr>
                                <w:sz w:val="20"/>
                              </w:rPr>
                            </w:pPr>
                            <m:oMathPara>
                              <m:oMathParaPr>
                                <m:jc m:val="left"/>
                              </m:oMathParaPr>
                              <m:oMath>
                                <m:r>
                                  <w:rPr>
                                    <w:rFonts w:ascii="Cambria Math" w:hAnsi="Cambria Math"/>
                                    <w:sz w:val="20"/>
                                  </w:rPr>
                                  <m:t>At y=0,   u=</m:t>
                                </m:r>
                                <m:sSub>
                                  <m:sSubPr>
                                    <m:ctrlPr>
                                      <w:rPr>
                                        <w:rFonts w:ascii="Cambria Math" w:hAnsi="Cambria Math"/>
                                        <w:i/>
                                        <w:sz w:val="20"/>
                                      </w:rPr>
                                    </m:ctrlPr>
                                  </m:sSubPr>
                                  <m:e>
                                    <m:r>
                                      <w:rPr>
                                        <w:rFonts w:ascii="Cambria Math" w:hAnsi="Cambria Math"/>
                                        <w:sz w:val="20"/>
                                      </w:rPr>
                                      <m:t>U</m:t>
                                    </m:r>
                                  </m:e>
                                  <m:sub>
                                    <m:r>
                                      <w:rPr>
                                        <w:rFonts w:ascii="Cambria Math" w:hAnsi="Cambria Math"/>
                                        <w:sz w:val="20"/>
                                      </w:rPr>
                                      <m:t>w</m:t>
                                    </m:r>
                                  </m:sub>
                                </m:sSub>
                                <m:r>
                                  <w:rPr>
                                    <w:rFonts w:ascii="Cambria Math" w:hAnsi="Cambria Math"/>
                                    <w:sz w:val="20"/>
                                  </w:rPr>
                                  <m:t>+L</m:t>
                                </m:r>
                                <m:f>
                                  <m:fPr>
                                    <m:ctrlPr>
                                      <w:rPr>
                                        <w:rFonts w:ascii="Cambria Math" w:hAnsi="Cambria Math"/>
                                        <w:i/>
                                        <w:sz w:val="20"/>
                                      </w:rPr>
                                    </m:ctrlPr>
                                  </m:fPr>
                                  <m:num>
                                    <m:r>
                                      <w:rPr>
                                        <w:rFonts w:ascii="Cambria Math" w:hAnsi="Cambria Math"/>
                                        <w:sz w:val="20"/>
                                      </w:rPr>
                                      <m:t>∂u</m:t>
                                    </m:r>
                                  </m:num>
                                  <m:den>
                                    <m:r>
                                      <w:rPr>
                                        <w:rFonts w:ascii="Cambria Math" w:hAnsi="Cambria Math"/>
                                        <w:sz w:val="20"/>
                                      </w:rPr>
                                      <m:t>∂y,</m:t>
                                    </m:r>
                                  </m:den>
                                </m:f>
                              </m:oMath>
                            </m:oMathPara>
                          </w:p>
                          <w:p w:rsidR="002C1A11" w:rsidRDefault="002C1A11" w:rsidP="00480A76">
                            <w:pPr>
                              <w:ind w:left="0"/>
                              <w:jc w:val="left"/>
                              <w:rPr>
                                <w:sz w:val="20"/>
                              </w:rPr>
                            </w:pPr>
                            <w:r>
                              <w:rPr>
                                <w:sz w:val="20"/>
                              </w:rPr>
                              <w:t xml:space="preserve"> </w:t>
                            </w:r>
                            <m:oMath>
                              <m:r>
                                <w:rPr>
                                  <w:rFonts w:ascii="Cambria Math" w:hAnsi="Cambria Math"/>
                                  <w:sz w:val="20"/>
                                </w:rPr>
                                <m:t>v=0, T=</m:t>
                              </m:r>
                              <m:sSub>
                                <m:sSubPr>
                                  <m:ctrlPr>
                                    <w:rPr>
                                      <w:rFonts w:ascii="Cambria Math" w:hAnsi="Cambria Math"/>
                                      <w:i/>
                                      <w:sz w:val="20"/>
                                    </w:rPr>
                                  </m:ctrlPr>
                                </m:sSubPr>
                                <m:e>
                                  <m:r>
                                    <w:rPr>
                                      <w:rFonts w:ascii="Cambria Math" w:hAnsi="Cambria Math"/>
                                      <w:sz w:val="20"/>
                                    </w:rPr>
                                    <m:t>T</m:t>
                                  </m:r>
                                </m:e>
                                <m:sub>
                                  <m:r>
                                    <w:rPr>
                                      <w:rFonts w:ascii="Cambria Math" w:hAnsi="Cambria Math"/>
                                      <w:sz w:val="20"/>
                                    </w:rPr>
                                    <m:t>w</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s</m:t>
                                  </m:r>
                                </m:sub>
                              </m:sSub>
                            </m:oMath>
                            <w:r>
                              <w:rPr>
                                <w:sz w:val="20"/>
                              </w:rPr>
                              <w:t xml:space="preserve">          </w:t>
                            </w:r>
                          </w:p>
                          <w:p w:rsidR="002C1A11" w:rsidRDefault="002C1A11" w:rsidP="00480A76">
                            <w:pPr>
                              <w:ind w:left="0"/>
                              <w:jc w:val="left"/>
                              <w:rPr>
                                <w:sz w:val="20"/>
                              </w:rPr>
                            </w:pPr>
                            <w:r>
                              <w:rPr>
                                <w:sz w:val="20"/>
                              </w:rPr>
                              <w:tab/>
                            </w:r>
                            <w:r>
                              <w:rPr>
                                <w:sz w:val="20"/>
                              </w:rPr>
                              <w:tab/>
                            </w:r>
                            <w:r>
                              <w:rPr>
                                <w:sz w:val="20"/>
                              </w:rPr>
                              <w:tab/>
                            </w:r>
                            <w:r>
                              <w:rPr>
                                <w:sz w:val="20"/>
                              </w:rPr>
                              <w:tab/>
                              <w:t xml:space="preserve">Direction of flow through the artery </w:t>
                            </w:r>
                          </w:p>
                          <w:p w:rsidR="002C1A11" w:rsidRPr="00480A76" w:rsidRDefault="002C1A11" w:rsidP="00480A76">
                            <w:pPr>
                              <w:ind w:left="0"/>
                              <w:jc w:val="left"/>
                              <w:rPr>
                                <w:sz w:val="20"/>
                              </w:rPr>
                            </w:pPr>
                          </w:p>
                          <w:p w:rsidR="002C1A11" w:rsidRPr="00480A76" w:rsidRDefault="002C1A11" w:rsidP="00480A76">
                            <w:pPr>
                              <w:ind w:left="0"/>
                              <w:jc w:val="left"/>
                            </w:pPr>
                          </w:p>
                          <w:p w:rsidR="002C1A11" w:rsidRDefault="002C1A11" w:rsidP="00CD12FD">
                            <w:pPr>
                              <w:ind w:left="0"/>
                              <w:jc w:val="center"/>
                            </w:pPr>
                          </w:p>
                          <w:p w:rsidR="002C1A11" w:rsidRDefault="002C1A11" w:rsidP="00CD12FD">
                            <w:pPr>
                              <w:ind w:left="0"/>
                              <w:jc w:val="center"/>
                            </w:pPr>
                          </w:p>
                          <w:p w:rsidR="002C1A11" w:rsidRDefault="002C1A11" w:rsidP="00CD12FD">
                            <w:pPr>
                              <w:ind w:left="0"/>
                              <w:jc w:val="center"/>
                            </w:pPr>
                          </w:p>
                          <w:p w:rsidR="002C1A11" w:rsidRDefault="002C1A11" w:rsidP="00CD12FD">
                            <w:pPr>
                              <w:ind w:left="0"/>
                              <w:jc w:val="center"/>
                            </w:pPr>
                            <w:proofErr w:type="spellStart"/>
                            <w:r>
                              <w:t>cvv</w:t>
                            </w:r>
                            <w:proofErr w:type="spellEnd"/>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8DC2C" id="Rectangle 2" o:spid="_x0000_s1028" style="position:absolute;left:0;text-align:left;margin-left:83.4pt;margin-top:38.7pt;width:342.6pt;height:2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" fillcolor="white [3201]" strokecolor="white [3212]" strokeweight="1pt">
                <v:textbox inset="0,,0">
                  <w:txbxContent>
                    <w:p w:rsidR="002C1A11" w:rsidRPr="00CD12FD" w:rsidRDefault="002C1A11" w:rsidP="00480A76">
                      <w:pPr>
                        <w:spacing w:line="240" w:lineRule="auto"/>
                        <w:ind w:left="0"/>
                        <w:jc w:val="left"/>
                        <w:rPr>
                          <w:rFonts w:asciiTheme="minorHAnsi" w:eastAsiaTheme="minorEastAsia" w:hAnsiTheme="minorHAnsi" w:cstheme="minorBidi"/>
                        </w:rPr>
                      </w:pPr>
                      <m:oMathPara>
                        <m:oMathParaPr>
                          <m:jc m:val="left"/>
                        </m:oMathParaPr>
                        <m:oMath>
                          <m:r>
                            <w:rPr>
                              <w:rFonts w:ascii="Cambria Math" w:hAnsi="Cambria Math"/>
                            </w:rPr>
                            <m:t>As y→∞     u→0,</m:t>
                          </m:r>
                        </m:oMath>
                      </m:oMathPara>
                    </w:p>
                    <w:p w:rsidR="002C1A11" w:rsidRDefault="002C1A11" w:rsidP="00480A76">
                      <w:pPr>
                        <w:spacing w:line="240" w:lineRule="auto"/>
                        <w:ind w:left="720" w:firstLine="0"/>
                        <w:jc w:val="left"/>
                        <w:rPr>
                          <w:rFonts w:asciiTheme="minorHAnsi" w:eastAsiaTheme="minorEastAsia" w:hAnsiTheme="minorHAnsi" w:cstheme="minorBidi"/>
                        </w:rPr>
                      </w:pPr>
                      <w:r>
                        <w:rPr>
                          <w:rFonts w:asciiTheme="minorHAnsi" w:eastAsiaTheme="minorEastAsia" w:hAnsiTheme="minorHAnsi" w:cstheme="minorBidi"/>
                        </w:rPr>
                        <w:t xml:space="preserve">        </w:t>
                      </w:r>
                      <m:oMath>
                        <m:r>
                          <w:rPr>
                            <w:rFonts w:ascii="Cambria Math" w:eastAsiaTheme="minorEastAsia" w:hAnsi="Cambria Math" w:cstheme="minorBidi"/>
                          </w:rPr>
                          <m:t>T→</m:t>
                        </m:r>
                        <m:sSub>
                          <m:sSubPr>
                            <m:ctrlPr>
                              <w:rPr>
                                <w:rFonts w:ascii="Cambria Math" w:eastAsiaTheme="minorEastAsia" w:hAnsi="Cambria Math" w:cstheme="minorBidi"/>
                                <w:i/>
                              </w:rPr>
                            </m:ctrlPr>
                          </m:sSubPr>
                          <m:e>
                            <m:r>
                              <w:rPr>
                                <w:rFonts w:ascii="Cambria Math" w:eastAsiaTheme="minorEastAsia" w:hAnsi="Cambria Math" w:cstheme="minorBidi"/>
                              </w:rPr>
                              <m:t>T</m:t>
                            </m:r>
                          </m:e>
                          <m:sub>
                            <m:r>
                              <w:rPr>
                                <w:rFonts w:ascii="Cambria Math" w:eastAsiaTheme="minorEastAsia" w:hAnsi="Cambria Math" w:cstheme="minorBidi"/>
                              </w:rPr>
                              <m:t>∞</m:t>
                            </m:r>
                          </m:sub>
                        </m:sSub>
                      </m:oMath>
                      <w:r>
                        <w:rPr>
                          <w:rFonts w:asciiTheme="minorHAnsi" w:eastAsiaTheme="minorEastAsia" w:hAnsiTheme="minorHAnsi" w:cstheme="minorBidi"/>
                        </w:rPr>
                        <w:t xml:space="preserve">                                </w:t>
                      </w:r>
                      <m:oMath>
                        <m:r>
                          <w:rPr>
                            <w:rFonts w:ascii="Cambria Math" w:eastAsiaTheme="minorEastAsia" w:hAnsi="Cambria Math" w:cstheme="minorBidi"/>
                          </w:rPr>
                          <m:t>g</m:t>
                        </m:r>
                      </m:oMath>
                      <w:r>
                        <w:rPr>
                          <w:rFonts w:asciiTheme="minorHAnsi" w:eastAsiaTheme="minorEastAsia" w:hAnsiTheme="minorHAnsi" w:cstheme="minorBidi"/>
                        </w:rPr>
                        <w:t xml:space="preserve"> </w:t>
                      </w:r>
                    </w:p>
                    <w:p w:rsidR="002C1A11" w:rsidRPr="00CD12FD" w:rsidRDefault="002C1A11" w:rsidP="00480A76">
                      <w:pPr>
                        <w:spacing w:line="240" w:lineRule="auto"/>
                        <w:ind w:left="720" w:firstLine="0"/>
                        <w:jc w:val="left"/>
                        <w:rPr>
                          <w:rFonts w:asciiTheme="minorHAnsi" w:eastAsiaTheme="minorEastAsia" w:hAnsiTheme="minorHAnsi" w:cstheme="minorBidi"/>
                        </w:rPr>
                      </w:pPr>
                      <m:oMath>
                        <m:r>
                          <w:rPr>
                            <w:rFonts w:ascii="Cambria Math" w:eastAsiaTheme="minorEastAsia" w:hAnsi="Cambria Math" w:cstheme="minorBidi"/>
                          </w:rPr>
                          <m:t>y</m:t>
                        </m:r>
                      </m:oMath>
                      <w:r>
                        <w:rPr>
                          <w:rFonts w:asciiTheme="minorHAnsi" w:eastAsiaTheme="minorEastAsia" w:hAnsiTheme="minorHAnsi" w:cstheme="minorBidi"/>
                        </w:rPr>
                        <w:t xml:space="preserve">  </w:t>
                      </w:r>
                    </w:p>
                    <w:p w:rsidR="002C1A11" w:rsidRDefault="002C1A11" w:rsidP="00480A76">
                      <w:pPr>
                        <w:ind w:left="0" w:firstLine="0"/>
                        <w:jc w:val="left"/>
                      </w:pPr>
                      <w:r>
                        <w:tab/>
                      </w:r>
                      <w:r>
                        <w:tab/>
                      </w:r>
                      <w:r>
                        <w:tab/>
                      </w:r>
                      <w:r>
                        <w:tab/>
                      </w:r>
                      <w:r>
                        <w:tab/>
                      </w:r>
                      <w:r>
                        <w:tab/>
                        <w:t xml:space="preserve">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t>(magnetic field)</w:t>
                      </w:r>
                      <w:r>
                        <w:tab/>
                      </w:r>
                    </w:p>
                    <w:p w:rsidR="002C1A11" w:rsidRPr="00480A76" w:rsidRDefault="002C1A11" w:rsidP="00480A76">
                      <w:pPr>
                        <w:ind w:left="1440" w:firstLine="720"/>
                        <w:jc w:val="left"/>
                      </w:pPr>
                      <m:oMathPara>
                        <m:oMathParaPr>
                          <m:jc m:val="left"/>
                        </m:oMathParaPr>
                        <m:oMath>
                          <m:r>
                            <w:rPr>
                              <w:rFonts w:ascii="Cambria Math" w:hAnsi="Cambria Math"/>
                            </w:rPr>
                            <m:t xml:space="preserve"> x</m:t>
                          </m:r>
                        </m:oMath>
                      </m:oMathPara>
                    </w:p>
                    <w:p w:rsidR="002C1A11" w:rsidRPr="00480A76" w:rsidRDefault="002C1A11" w:rsidP="00480A76">
                      <w:pPr>
                        <w:ind w:left="0"/>
                        <w:jc w:val="left"/>
                        <w:rPr>
                          <w:sz w:val="20"/>
                        </w:rPr>
                      </w:pPr>
                      <m:oMathPara>
                        <m:oMathParaPr>
                          <m:jc m:val="left"/>
                        </m:oMathParaPr>
                        <m:oMath>
                          <m:r>
                            <w:rPr>
                              <w:rFonts w:ascii="Cambria Math" w:hAnsi="Cambria Math"/>
                              <w:sz w:val="20"/>
                            </w:rPr>
                            <m:t>At y=0,   u=</m:t>
                          </m:r>
                          <m:sSub>
                            <m:sSubPr>
                              <m:ctrlPr>
                                <w:rPr>
                                  <w:rFonts w:ascii="Cambria Math" w:hAnsi="Cambria Math"/>
                                  <w:i/>
                                  <w:sz w:val="20"/>
                                </w:rPr>
                              </m:ctrlPr>
                            </m:sSubPr>
                            <m:e>
                              <m:r>
                                <w:rPr>
                                  <w:rFonts w:ascii="Cambria Math" w:hAnsi="Cambria Math"/>
                                  <w:sz w:val="20"/>
                                </w:rPr>
                                <m:t>U</m:t>
                              </m:r>
                            </m:e>
                            <m:sub>
                              <m:r>
                                <w:rPr>
                                  <w:rFonts w:ascii="Cambria Math" w:hAnsi="Cambria Math"/>
                                  <w:sz w:val="20"/>
                                </w:rPr>
                                <m:t>w</m:t>
                              </m:r>
                            </m:sub>
                          </m:sSub>
                          <m:r>
                            <w:rPr>
                              <w:rFonts w:ascii="Cambria Math" w:hAnsi="Cambria Math"/>
                              <w:sz w:val="20"/>
                            </w:rPr>
                            <m:t>+L</m:t>
                          </m:r>
                          <m:f>
                            <m:fPr>
                              <m:ctrlPr>
                                <w:rPr>
                                  <w:rFonts w:ascii="Cambria Math" w:hAnsi="Cambria Math"/>
                                  <w:i/>
                                  <w:sz w:val="20"/>
                                </w:rPr>
                              </m:ctrlPr>
                            </m:fPr>
                            <m:num>
                              <m:r>
                                <w:rPr>
                                  <w:rFonts w:ascii="Cambria Math" w:hAnsi="Cambria Math"/>
                                  <w:sz w:val="20"/>
                                </w:rPr>
                                <m:t>∂u</m:t>
                              </m:r>
                            </m:num>
                            <m:den>
                              <m:r>
                                <w:rPr>
                                  <w:rFonts w:ascii="Cambria Math" w:hAnsi="Cambria Math"/>
                                  <w:sz w:val="20"/>
                                </w:rPr>
                                <m:t>∂y,</m:t>
                              </m:r>
                            </m:den>
                          </m:f>
                        </m:oMath>
                      </m:oMathPara>
                    </w:p>
                    <w:p w:rsidR="002C1A11" w:rsidRDefault="002C1A11" w:rsidP="00480A76">
                      <w:pPr>
                        <w:ind w:left="0"/>
                        <w:jc w:val="left"/>
                        <w:rPr>
                          <w:sz w:val="20"/>
                        </w:rPr>
                      </w:pPr>
                      <w:r>
                        <w:rPr>
                          <w:sz w:val="20"/>
                        </w:rPr>
                        <w:t xml:space="preserve"> </w:t>
                      </w:r>
                      <m:oMath>
                        <m:r>
                          <w:rPr>
                            <w:rFonts w:ascii="Cambria Math" w:hAnsi="Cambria Math"/>
                            <w:sz w:val="20"/>
                          </w:rPr>
                          <m:t>v=0, T=</m:t>
                        </m:r>
                        <m:sSub>
                          <m:sSubPr>
                            <m:ctrlPr>
                              <w:rPr>
                                <w:rFonts w:ascii="Cambria Math" w:hAnsi="Cambria Math"/>
                                <w:i/>
                                <w:sz w:val="20"/>
                              </w:rPr>
                            </m:ctrlPr>
                          </m:sSubPr>
                          <m:e>
                            <m:r>
                              <w:rPr>
                                <w:rFonts w:ascii="Cambria Math" w:hAnsi="Cambria Math"/>
                                <w:sz w:val="20"/>
                              </w:rPr>
                              <m:t>T</m:t>
                            </m:r>
                          </m:e>
                          <m:sub>
                            <m:r>
                              <w:rPr>
                                <w:rFonts w:ascii="Cambria Math" w:hAnsi="Cambria Math"/>
                                <w:sz w:val="20"/>
                              </w:rPr>
                              <m:t>w</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s</m:t>
                            </m:r>
                          </m:sub>
                        </m:sSub>
                      </m:oMath>
                      <w:r>
                        <w:rPr>
                          <w:sz w:val="20"/>
                        </w:rPr>
                        <w:t xml:space="preserve">          </w:t>
                      </w:r>
                    </w:p>
                    <w:p w:rsidR="002C1A11" w:rsidRDefault="002C1A11" w:rsidP="00480A76">
                      <w:pPr>
                        <w:ind w:left="0"/>
                        <w:jc w:val="left"/>
                        <w:rPr>
                          <w:sz w:val="20"/>
                        </w:rPr>
                      </w:pPr>
                      <w:r>
                        <w:rPr>
                          <w:sz w:val="20"/>
                        </w:rPr>
                        <w:tab/>
                      </w:r>
                      <w:r>
                        <w:rPr>
                          <w:sz w:val="20"/>
                        </w:rPr>
                        <w:tab/>
                      </w:r>
                      <w:r>
                        <w:rPr>
                          <w:sz w:val="20"/>
                        </w:rPr>
                        <w:tab/>
                      </w:r>
                      <w:r>
                        <w:rPr>
                          <w:sz w:val="20"/>
                        </w:rPr>
                        <w:tab/>
                        <w:t xml:space="preserve">Direction of flow through the artery </w:t>
                      </w:r>
                    </w:p>
                    <w:p w:rsidR="002C1A11" w:rsidRPr="00480A76" w:rsidRDefault="002C1A11" w:rsidP="00480A76">
                      <w:pPr>
                        <w:ind w:left="0"/>
                        <w:jc w:val="left"/>
                        <w:rPr>
                          <w:sz w:val="20"/>
                        </w:rPr>
                      </w:pPr>
                    </w:p>
                    <w:p w:rsidR="002C1A11" w:rsidRPr="00480A76" w:rsidRDefault="002C1A11" w:rsidP="00480A76">
                      <w:pPr>
                        <w:ind w:left="0"/>
                        <w:jc w:val="left"/>
                      </w:pPr>
                    </w:p>
                    <w:p w:rsidR="002C1A11" w:rsidRDefault="002C1A11" w:rsidP="00CD12FD">
                      <w:pPr>
                        <w:ind w:left="0"/>
                        <w:jc w:val="center"/>
                      </w:pPr>
                    </w:p>
                    <w:p w:rsidR="002C1A11" w:rsidRDefault="002C1A11" w:rsidP="00CD12FD">
                      <w:pPr>
                        <w:ind w:left="0"/>
                        <w:jc w:val="center"/>
                      </w:pPr>
                    </w:p>
                    <w:p w:rsidR="002C1A11" w:rsidRDefault="002C1A11" w:rsidP="00CD12FD">
                      <w:pPr>
                        <w:ind w:left="0"/>
                        <w:jc w:val="center"/>
                      </w:pPr>
                    </w:p>
                    <w:p w:rsidR="002C1A11" w:rsidRDefault="002C1A11" w:rsidP="00CD12FD">
                      <w:pPr>
                        <w:ind w:left="0"/>
                        <w:jc w:val="center"/>
                      </w:pPr>
                      <w:proofErr w:type="spellStart"/>
                      <w:r>
                        <w:t>cvv</w:t>
                      </w:r>
                      <w:proofErr w:type="spellEnd"/>
                    </w:p>
                  </w:txbxContent>
                </v:textbox>
              </v:rect>
            </w:pict>
          </mc:Fallback>
        </mc:AlternateContent>
      </w:r>
      <w:r w:rsidRPr="000650A9">
        <w:rPr>
          <w:noProof/>
          <w:color w:val="auto"/>
          <w:sz w:val="20"/>
          <w:szCs w:val="20"/>
        </w:rPr>
        <mc:AlternateContent>
          <mc:Choice Requires="wps">
            <w:drawing>
              <wp:anchor distT="0" distB="0" distL="114300" distR="114300" simplePos="0" relativeHeight="251685888" behindDoc="0" locked="0" layoutInCell="1" allowOverlap="1" wp14:anchorId="3158ABBC" wp14:editId="31C12609">
                <wp:simplePos x="0" y="0"/>
                <wp:positionH relativeFrom="column">
                  <wp:posOffset>3421380</wp:posOffset>
                </wp:positionH>
                <wp:positionV relativeFrom="paragraph">
                  <wp:posOffset>605790</wp:posOffset>
                </wp:positionV>
                <wp:extent cx="7620" cy="304800"/>
                <wp:effectExtent l="76200" t="0" r="68580" b="57150"/>
                <wp:wrapNone/>
                <wp:docPr id="30" name="Straight Arrow Connector 30"/>
                <wp:cNvGraphicFramePr/>
                <a:graphic xmlns:a="http://schemas.openxmlformats.org/drawingml/2006/main">
                  <a:graphicData uri="http://schemas.microsoft.com/office/word/2010/wordprocessingShape">
                    <wps:wsp>
                      <wps:cNvCnPr/>
                      <wps:spPr>
                        <a:xfrm flipH="1">
                          <a:off x="0" y="0"/>
                          <a:ext cx="762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956E02" id="_x0000_t32" coordsize="21600,21600" o:spt="32" o:oned="t" path="m,l21600,21600e" filled="f">
                <v:path arrowok="t" fillok="f" o:connecttype="none"/>
                <o:lock v:ext="edit" shapetype="t"/>
              </v:shapetype>
              <v:shape id="Straight Arrow Connector 30" o:spid="_x0000_s1026" type="#_x0000_t32" style="position:absolute;margin-left:269.4pt;margin-top:47.7pt;width:.6pt;height:24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" strokecolor="black [3200]" strokeweight=".5pt">
                <v:stroke endarrow="block" joinstyle="miter"/>
              </v:shape>
            </w:pict>
          </mc:Fallback>
        </mc:AlternateContent>
      </w:r>
      <w:r w:rsidR="00C50B1E" w:rsidRPr="000650A9">
        <w:rPr>
          <w:color w:val="auto"/>
          <w:sz w:val="20"/>
          <w:szCs w:val="20"/>
        </w:rPr>
        <w:t>Consequent on the above assumptions, the equations that govern the flow of blood for the present problem may be written as</w:t>
      </w:r>
    </w:p>
    <w:p w:rsidR="002A53A5" w:rsidRPr="000650A9" w:rsidRDefault="00480A76" w:rsidP="000650A9">
      <w:pPr>
        <w:spacing w:line="240" w:lineRule="auto"/>
        <w:ind w:left="0" w:right="69"/>
        <w:rPr>
          <w:color w:val="auto"/>
          <w:sz w:val="20"/>
          <w:szCs w:val="20"/>
        </w:rPr>
      </w:pPr>
      <w:r w:rsidRPr="000650A9">
        <w:rPr>
          <w:noProof/>
          <w:color w:val="auto"/>
          <w:sz w:val="20"/>
          <w:szCs w:val="20"/>
        </w:rPr>
        <mc:AlternateContent>
          <mc:Choice Requires="wps">
            <w:drawing>
              <wp:anchor distT="0" distB="0" distL="114300" distR="114300" simplePos="0" relativeHeight="251663360" behindDoc="0" locked="0" layoutInCell="1" allowOverlap="1" wp14:anchorId="06EA258A" wp14:editId="5FAEC199">
                <wp:simplePos x="0" y="0"/>
                <wp:positionH relativeFrom="column">
                  <wp:posOffset>2476500</wp:posOffset>
                </wp:positionH>
                <wp:positionV relativeFrom="paragraph">
                  <wp:posOffset>8255</wp:posOffset>
                </wp:positionV>
                <wp:extent cx="0" cy="21488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21488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3EE1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5pt" to="195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" strokecolor="black [3200]" strokeweight="1pt">
                <v:stroke joinstyle="miter"/>
              </v:line>
            </w:pict>
          </mc:Fallback>
        </mc:AlternateContent>
      </w:r>
      <w:r w:rsidRPr="000650A9">
        <w:rPr>
          <w:noProof/>
          <w:color w:val="auto"/>
          <w:sz w:val="20"/>
          <w:szCs w:val="20"/>
        </w:rPr>
        <mc:AlternateContent>
          <mc:Choice Requires="wps">
            <w:drawing>
              <wp:anchor distT="0" distB="0" distL="114300" distR="114300" simplePos="0" relativeHeight="251665408" behindDoc="0" locked="0" layoutInCell="1" allowOverlap="1" wp14:anchorId="35A16543" wp14:editId="0BB69123">
                <wp:simplePos x="0" y="0"/>
                <wp:positionH relativeFrom="column">
                  <wp:posOffset>3749040</wp:posOffset>
                </wp:positionH>
                <wp:positionV relativeFrom="paragraph">
                  <wp:posOffset>8255</wp:posOffset>
                </wp:positionV>
                <wp:extent cx="0" cy="21717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2171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A8D8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65pt" to="295.2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" strokecolor="black [3200]" strokeweight="1pt">
                <v:stroke joinstyle="miter"/>
              </v:line>
            </w:pict>
          </mc:Fallback>
        </mc:AlternateContent>
      </w:r>
      <w:r w:rsidR="00C50B1E" w:rsidRPr="000650A9">
        <w:rPr>
          <w:color w:val="auto"/>
          <w:sz w:val="20"/>
          <w:szCs w:val="20"/>
        </w:rPr>
        <w:t xml:space="preserve"> </w:t>
      </w:r>
    </w:p>
    <w:p w:rsidR="00A12385" w:rsidRPr="000650A9" w:rsidRDefault="00CD12FD" w:rsidP="000650A9">
      <w:pPr>
        <w:spacing w:line="240" w:lineRule="auto"/>
        <w:ind w:left="0" w:right="69"/>
        <w:rPr>
          <w:color w:val="auto"/>
          <w:sz w:val="20"/>
          <w:szCs w:val="20"/>
        </w:rPr>
      </w:pPr>
      <w:r w:rsidRPr="000650A9">
        <w:rPr>
          <w:noProof/>
          <w:color w:val="auto"/>
          <w:sz w:val="20"/>
          <w:szCs w:val="20"/>
        </w:rPr>
        <mc:AlternateContent>
          <mc:Choice Requires="wpg">
            <w:drawing>
              <wp:anchor distT="0" distB="0" distL="114300" distR="114300" simplePos="0" relativeHeight="251668480" behindDoc="0" locked="0" layoutInCell="1" allowOverlap="1" wp14:anchorId="2B1967FA" wp14:editId="08B6BB5D">
                <wp:simplePos x="0" y="0"/>
                <wp:positionH relativeFrom="column">
                  <wp:posOffset>1638300</wp:posOffset>
                </wp:positionH>
                <wp:positionV relativeFrom="paragraph">
                  <wp:posOffset>245110</wp:posOffset>
                </wp:positionV>
                <wp:extent cx="480060" cy="533400"/>
                <wp:effectExtent l="76200" t="38100" r="72390" b="95250"/>
                <wp:wrapNone/>
                <wp:docPr id="14" name="Group 14"/>
                <wp:cNvGraphicFramePr/>
                <a:graphic xmlns:a="http://schemas.openxmlformats.org/drawingml/2006/main">
                  <a:graphicData uri="http://schemas.microsoft.com/office/word/2010/wordprocessingGroup">
                    <wpg:wgp>
                      <wpg:cNvGrpSpPr/>
                      <wpg:grpSpPr>
                        <a:xfrm>
                          <a:off x="0" y="0"/>
                          <a:ext cx="480060" cy="533400"/>
                          <a:chOff x="0" y="0"/>
                          <a:chExt cx="480060" cy="533400"/>
                        </a:xfrm>
                      </wpg:grpSpPr>
                      <wps:wsp>
                        <wps:cNvPr id="9" name="Straight Arrow Connector 9"/>
                        <wps:cNvCnPr/>
                        <wps:spPr>
                          <a:xfrm>
                            <a:off x="0" y="525780"/>
                            <a:ext cx="4800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10"/>
                        <wps:cNvCnPr/>
                        <wps:spPr>
                          <a:xfrm flipV="1">
                            <a:off x="0" y="0"/>
                            <a:ext cx="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8CEE3F9" id="Group 14" o:spid="_x0000_s1026" style="position:absolute;margin-left:129pt;margin-top:19.3pt;width:37.8pt;height:42pt;z-index:251668480" coordsize="480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">
                <v:shape id="Straight Arrow Connector 9" o:spid="_x0000_s1027" type="#_x0000_t32" style="position:absolute;top:5257;width:4800;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Straight Arrow Connector 10" o:spid="_x0000_s1028" type="#_x0000_t32" style="position:absolute;width:0;height:5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group>
            </w:pict>
          </mc:Fallback>
        </mc:AlternateContent>
      </w:r>
    </w:p>
    <w:p w:rsidR="00A12385" w:rsidRPr="000650A9" w:rsidRDefault="00480A76" w:rsidP="000650A9">
      <w:pPr>
        <w:spacing w:line="240" w:lineRule="auto"/>
        <w:ind w:left="0" w:right="69"/>
        <w:rPr>
          <w:color w:val="auto"/>
          <w:sz w:val="20"/>
          <w:szCs w:val="20"/>
        </w:rPr>
      </w:pPr>
      <w:r w:rsidRPr="000650A9">
        <w:rPr>
          <w:noProof/>
          <w:color w:val="auto"/>
          <w:sz w:val="20"/>
          <w:szCs w:val="20"/>
        </w:rPr>
        <mc:AlternateContent>
          <mc:Choice Requires="wpg">
            <w:drawing>
              <wp:anchor distT="0" distB="0" distL="114300" distR="114300" simplePos="0" relativeHeight="251674624" behindDoc="0" locked="0" layoutInCell="1" allowOverlap="1">
                <wp:simplePos x="0" y="0"/>
                <wp:positionH relativeFrom="column">
                  <wp:posOffset>3787140</wp:posOffset>
                </wp:positionH>
                <wp:positionV relativeFrom="paragraph">
                  <wp:posOffset>32385</wp:posOffset>
                </wp:positionV>
                <wp:extent cx="563880" cy="396240"/>
                <wp:effectExtent l="38100" t="76200" r="0" b="80010"/>
                <wp:wrapNone/>
                <wp:docPr id="31" name="Group 31"/>
                <wp:cNvGraphicFramePr/>
                <a:graphic xmlns:a="http://schemas.openxmlformats.org/drawingml/2006/main">
                  <a:graphicData uri="http://schemas.microsoft.com/office/word/2010/wordprocessingGroup">
                    <wpg:wgp>
                      <wpg:cNvGrpSpPr/>
                      <wpg:grpSpPr>
                        <a:xfrm>
                          <a:off x="0" y="0"/>
                          <a:ext cx="563880" cy="396240"/>
                          <a:chOff x="0" y="0"/>
                          <a:chExt cx="563880" cy="396240"/>
                        </a:xfrm>
                      </wpg:grpSpPr>
                      <wps:wsp>
                        <wps:cNvPr id="19" name="Straight Arrow Connector 19"/>
                        <wps:cNvCnPr/>
                        <wps:spPr>
                          <a:xfrm flipH="1" flipV="1">
                            <a:off x="0" y="0"/>
                            <a:ext cx="54102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H="1" flipV="1">
                            <a:off x="15240" y="198120"/>
                            <a:ext cx="54102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flipH="1" flipV="1">
                            <a:off x="22860" y="381000"/>
                            <a:ext cx="54102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186D392" id="Group 31" o:spid="_x0000_s1026" style="position:absolute;margin-left:298.2pt;margin-top:2.55pt;width:44.4pt;height:31.2pt;z-index:251674624" coordsize="563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">
                <v:shape id="Straight Arrow Connector 19" o:spid="_x0000_s1027" type="#_x0000_t32" style="position:absolute;width:5410;height:1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tesQAAADbAAAADwAAAGRycy9kb3ducmV2LnhtbESPzYrCQBCE7wu+w9CCl8VM3IOY6EQW&#10;QZDFg38P0GZ6k5BMT8iMJvr0jrCwt26q6uvq1XowjbhT5yrLCmZRDII4t7riQsHlvJ0uQDiPrLGx&#10;TAoe5GCdjT5WmGrb85HuJ1+IAGGXooLS+zaV0uUlGXSRbYmD9ms7gz6sXSF1h32Am0Z+xfFcGqw4&#10;XCixpU1JeX26GQV9/Tzua/35E7C7mz8fksX2mig1GQ/fSxCeBv9v/kvvdKifwPuXMIDM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w216xAAAANsAAAAPAAAAAAAAAAAA&#10;AAAAAKECAABkcnMvZG93bnJldi54bWxQSwUGAAAAAAQABAD5AAAAkgMAAAAA&#10;" strokecolor="black [3200]" strokeweight=".5pt">
                  <v:stroke endarrow="block" joinstyle="miter"/>
                </v:shape>
                <v:shape id="Straight Arrow Connector 21" o:spid="_x0000_s1028" type="#_x0000_t32" style="position:absolute;left:152;top:1981;width:5410;height:1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rwcIAAADbAAAADwAAAGRycy9kb3ducmV2LnhtbESPwarCMBRE94L/EK7gRjTVhWg1igiC&#10;iAu17wPua65taXNTmmirX2+EB285zMwZZr3tTCWe1LjCsoLpJAJBnFpdcKbgJzmMFyCcR9ZYWSYF&#10;L3Kw3fR7a4y1bflKz5vPRICwi1FB7n0dS+nSnAy6ia2Jg3e3jUEfZJNJ3WAb4KaSsyiaS4MFh4Uc&#10;a9rnlJa3h1HQlu/rudSjU8AeHz65LBeH36VSw0G3W4Hw1Pn/8F/7qBXMpvD9En6A3H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mrwcIAAADbAAAADwAAAAAAAAAAAAAA&#10;AAChAgAAZHJzL2Rvd25yZXYueG1sUEsFBgAAAAAEAAQA+QAAAJADAAAAAA==&#10;" strokecolor="black [3200]" strokeweight=".5pt">
                  <v:stroke endarrow="block" joinstyle="miter"/>
                </v:shape>
                <v:shape id="Straight Arrow Connector 22" o:spid="_x0000_s1029" type="#_x0000_t32" style="position:absolute;left:228;top:3810;width:5410;height:1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s1tsQAAADbAAAADwAAAGRycy9kb3ducmV2LnhtbESPQWuDQBSE74H+h+UVegl1jYeSGDeh&#10;FAISeqgmP+DVfVHRfSvuRm1/fbdQ6HGYmW+Y7LiYXkw0utaygk0UgyCurG65VnC9nJ63IJxH1thb&#10;JgVf5OB4eFhlmGo7c0FT6WsRIOxSVNB4P6RSuqohgy6yA3HwbnY06IMca6lHnAPc9DKJ4xdpsOWw&#10;0OBAbw1VXXk3Cubuu3jv9PocsPndXz5229PnTqmnx+V1D8LT4v/Df+1cK0gS+P0SfoA8/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zW2xAAAANsAAAAPAAAAAAAAAAAA&#10;AAAAAKECAABkcnMvZG93bnJldi54bWxQSwUGAAAAAAQABAD5AAAAkgMAAAAA&#10;" strokecolor="black [3200]" strokeweight=".5pt">
                  <v:stroke endarrow="block" joinstyle="miter"/>
                </v:shape>
              </v:group>
            </w:pict>
          </mc:Fallback>
        </mc:AlternateContent>
      </w:r>
    </w:p>
    <w:p w:rsidR="00A12385" w:rsidRPr="000650A9" w:rsidRDefault="00A12385" w:rsidP="000650A9">
      <w:pPr>
        <w:spacing w:line="240" w:lineRule="auto"/>
        <w:ind w:left="0" w:right="69"/>
        <w:rPr>
          <w:color w:val="auto"/>
          <w:sz w:val="20"/>
          <w:szCs w:val="20"/>
        </w:rPr>
      </w:pPr>
    </w:p>
    <w:p w:rsidR="009F3544" w:rsidRPr="000650A9" w:rsidRDefault="009F3544" w:rsidP="000650A9">
      <w:pPr>
        <w:spacing w:line="240" w:lineRule="auto"/>
        <w:ind w:left="0" w:right="69" w:firstLine="0"/>
        <w:rPr>
          <w:color w:val="auto"/>
          <w:sz w:val="20"/>
          <w:szCs w:val="20"/>
        </w:rPr>
      </w:pPr>
    </w:p>
    <w:p w:rsidR="00F4767D" w:rsidRPr="000650A9" w:rsidRDefault="00CD12FD" w:rsidP="000650A9">
      <w:pPr>
        <w:spacing w:line="240" w:lineRule="auto"/>
        <w:rPr>
          <w:color w:val="auto"/>
          <w:sz w:val="20"/>
          <w:szCs w:val="20"/>
        </w:rPr>
      </w:pPr>
      <w:r w:rsidRPr="000650A9">
        <w:rPr>
          <w:noProof/>
          <w:color w:val="auto"/>
          <w:sz w:val="20"/>
          <w:szCs w:val="20"/>
        </w:rPr>
        <mc:AlternateContent>
          <mc:Choice Requires="wpg">
            <w:drawing>
              <wp:anchor distT="0" distB="0" distL="114300" distR="114300" simplePos="0" relativeHeight="251684864" behindDoc="0" locked="0" layoutInCell="1" allowOverlap="1">
                <wp:simplePos x="0" y="0"/>
                <wp:positionH relativeFrom="column">
                  <wp:posOffset>2606040</wp:posOffset>
                </wp:positionH>
                <wp:positionV relativeFrom="paragraph">
                  <wp:posOffset>3810</wp:posOffset>
                </wp:positionV>
                <wp:extent cx="906780" cy="457200"/>
                <wp:effectExtent l="76200" t="38100" r="83820" b="19050"/>
                <wp:wrapNone/>
                <wp:docPr id="29" name="Group 29"/>
                <wp:cNvGraphicFramePr/>
                <a:graphic xmlns:a="http://schemas.openxmlformats.org/drawingml/2006/main">
                  <a:graphicData uri="http://schemas.microsoft.com/office/word/2010/wordprocessingGroup">
                    <wpg:wgp>
                      <wpg:cNvGrpSpPr/>
                      <wpg:grpSpPr>
                        <a:xfrm>
                          <a:off x="0" y="0"/>
                          <a:ext cx="906780" cy="457200"/>
                          <a:chOff x="0" y="0"/>
                          <a:chExt cx="906780" cy="457200"/>
                        </a:xfrm>
                      </wpg:grpSpPr>
                      <wps:wsp>
                        <wps:cNvPr id="24" name="Straight Arrow Connector 24"/>
                        <wps:cNvCnPr/>
                        <wps:spPr>
                          <a:xfrm flipV="1">
                            <a:off x="0" y="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182880" y="3048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403860" y="762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V="1">
                            <a:off x="670560" y="2286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flipV="1">
                            <a:off x="899160" y="15240"/>
                            <a:ext cx="762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2B30A2" id="Group 29" o:spid="_x0000_s1026" style="position:absolute;margin-left:205.2pt;margin-top:.3pt;width:71.4pt;height:36pt;z-index:251684864" coordsize="90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">
                <v:shape id="Straight Arrow Connector 24" o:spid="_x0000_s1027" type="#_x0000_t32" style="position:absolute;width:76;height:4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Straight Arrow Connector 25" o:spid="_x0000_s1028" type="#_x0000_t32" style="position:absolute;left:1828;top:304;width:77;height:4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mMcUAAADbAAAADwAAAGRycy9kb3ducmV2LnhtbESPQUvDQBSE74X+h+UJXordmLRaYrdF&#10;FLHXpiL29sw+k9Ds25C3tvHfd4VCj8PMfMMs14Nr1ZF6aTwbuJ8moIhLbxuuDHzs3u4WoCQgW2w9&#10;k4E/ElivxqMl5tafeEvHIlQqQlhyNFCH0OVaS1mTQ5n6jjh6P753GKLsK217PEW4a3WaJA/aYcNx&#10;ocaOXmoqD8WvM5CFmaTb2dejFPvqe2Jfs0w+3425vRmen0AFGsI1fGlvrIF0Dv9f4g/Qq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GmMcUAAADbAAAADwAAAAAAAAAA&#10;AAAAAAChAgAAZHJzL2Rvd25yZXYueG1sUEsFBgAAAAAEAAQA+QAAAJMDAAAAAA==&#10;" strokecolor="black [3200]" strokeweight=".5pt">
                  <v:stroke endarrow="block" joinstyle="miter"/>
                </v:shape>
                <v:shape id="Straight Arrow Connector 26" o:spid="_x0000_s1029" type="#_x0000_t32" style="position:absolute;left:4038;top:76;width:76;height:4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4RsQAAADbAAAADwAAAGRycy9kb3ducmV2LnhtbESPQWvCQBSE70L/w/IEL1I3TcSW6Cql&#10;UuzVVKS9vWafSTD7NuRtNf77bqHQ4zAz3zCrzeBadaFeGs8GHmYJKOLS24YrA4f31/snUBKQLbae&#10;ycCNBDbru9EKc+uvvKdLESoVISw5GqhD6HKtpazJocx8Rxy9k+8dhij7StserxHuWp0myUI7bDgu&#10;1NjRS03lufh2BrIwl3Q//3iU4rP6mtptlslxZ8xkPDwvQQUawn/4r/1mDaQL+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zhGxAAAANsAAAAPAAAAAAAAAAAA&#10;AAAAAKECAABkcnMvZG93bnJldi54bWxQSwUGAAAAAAQABAD5AAAAkgMAAAAA&#10;" strokecolor="black [3200]" strokeweight=".5pt">
                  <v:stroke endarrow="block" joinstyle="miter"/>
                </v:shape>
                <v:shape id="Straight Arrow Connector 27" o:spid="_x0000_s1030" type="#_x0000_t32" style="position:absolute;left:6705;top:228;width:76;height:4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shape id="Straight Arrow Connector 28" o:spid="_x0000_s1031" type="#_x0000_t32" style="position:absolute;left:8991;top:152;width:76;height:4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Jr8EAAADbAAAADwAAAGRycy9kb3ducmV2LnhtbERPTWvCQBC9F/wPywheim6aiErqKkUp&#10;7dVURG/T7DQJzc6GzKrpv+8eCj0+3vd6O7hW3aiXxrOBp1kCirj0tuHKwPHjdboCJQHZYuuZDPyQ&#10;wHYzelhjbv2dD3QrQqViCEuOBuoQulxrKWtyKDPfEUfuy/cOQ4R9pW2P9xjuWp0myUI7bDg21NjR&#10;rqbyu7g6A1mYS3qYn5dSXKrPR7vPMjm9GTMZDy/PoAIN4V/85363BtI4Nn6J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UAmvwQAAANsAAAAPAAAAAAAAAAAAAAAA&#10;AKECAABkcnMvZG93bnJldi54bWxQSwUGAAAAAAQABAD5AAAAjwMAAAAA&#10;" strokecolor="black [3200]" strokeweight=".5pt">
                  <v:stroke endarrow="block" joinstyle="miter"/>
                </v:shape>
              </v:group>
            </w:pict>
          </mc:Fallback>
        </mc:AlternateContent>
      </w:r>
    </w:p>
    <w:p w:rsidR="00F4767D" w:rsidRPr="000650A9" w:rsidRDefault="00F4767D" w:rsidP="000650A9">
      <w:pPr>
        <w:spacing w:line="240" w:lineRule="auto"/>
        <w:ind w:left="0" w:right="69" w:firstLine="0"/>
        <w:rPr>
          <w:b/>
          <w:color w:val="auto"/>
          <w:sz w:val="20"/>
          <w:szCs w:val="20"/>
        </w:rPr>
      </w:pPr>
    </w:p>
    <w:p w:rsidR="00384C80" w:rsidRPr="000650A9" w:rsidRDefault="00384C80" w:rsidP="000650A9">
      <w:pPr>
        <w:spacing w:line="240" w:lineRule="auto"/>
        <w:ind w:left="0" w:right="69" w:firstLine="0"/>
        <w:rPr>
          <w:b/>
          <w:color w:val="auto"/>
          <w:sz w:val="20"/>
          <w:szCs w:val="20"/>
        </w:rPr>
      </w:pPr>
    </w:p>
    <w:p w:rsidR="00F4767D" w:rsidRPr="000650A9" w:rsidRDefault="00384C80" w:rsidP="000650A9">
      <w:pPr>
        <w:spacing w:line="240" w:lineRule="auto"/>
        <w:ind w:left="0" w:right="69" w:firstLine="0"/>
        <w:rPr>
          <w:color w:val="auto"/>
          <w:sz w:val="20"/>
          <w:szCs w:val="20"/>
        </w:rPr>
      </w:pPr>
      <w:r w:rsidRPr="000650A9">
        <w:rPr>
          <w:b/>
          <w:color w:val="auto"/>
          <w:sz w:val="20"/>
          <w:szCs w:val="20"/>
        </w:rPr>
        <w:t xml:space="preserve">Figure1: </w:t>
      </w:r>
      <w:r w:rsidRPr="000650A9">
        <w:rPr>
          <w:color w:val="auto"/>
          <w:sz w:val="20"/>
          <w:szCs w:val="20"/>
        </w:rPr>
        <w:t>Sketch of Problem geometry</w:t>
      </w:r>
    </w:p>
    <w:p w:rsidR="002A53A5" w:rsidRPr="000650A9" w:rsidRDefault="00FD4BB9" w:rsidP="000650A9">
      <w:pPr>
        <w:spacing w:line="240" w:lineRule="auto"/>
        <w:ind w:left="0" w:right="69" w:firstLine="0"/>
        <w:rPr>
          <w:color w:val="auto"/>
          <w:sz w:val="20"/>
          <w:szCs w:val="20"/>
        </w:rPr>
      </w:pPr>
      <m:oMathPara>
        <m:oMathParaPr>
          <m:jc m:val="right"/>
        </m:oMathParaPr>
        <m:oMath>
          <m:r>
            <w:rPr>
              <w:rFonts w:ascii="Cambria Math" w:hAnsi="Cambria Math"/>
              <w:color w:val="auto"/>
              <w:sz w:val="20"/>
              <w:szCs w:val="20"/>
            </w:rPr>
            <m:t xml:space="preserve">  </m:t>
          </m:r>
          <m:f>
            <m:fPr>
              <m:ctrlPr>
                <w:rPr>
                  <w:rFonts w:ascii="Cambria Math" w:hAnsi="Cambria Math"/>
                  <w:i/>
                  <w:color w:val="auto"/>
                  <w:sz w:val="20"/>
                  <w:szCs w:val="20"/>
                </w:rPr>
              </m:ctrlPr>
            </m:fPr>
            <m:num>
              <m:r>
                <w:rPr>
                  <w:rFonts w:ascii="Cambria Math" w:hAnsi="Cambria Math"/>
                  <w:color w:val="auto"/>
                  <w:sz w:val="20"/>
                  <w:szCs w:val="20"/>
                </w:rPr>
                <m:t>∂u</m:t>
              </m:r>
            </m:num>
            <m:den>
              <m:r>
                <w:rPr>
                  <w:rFonts w:ascii="Cambria Math" w:hAnsi="Cambria Math"/>
                  <w:color w:val="auto"/>
                  <w:sz w:val="20"/>
                  <w:szCs w:val="20"/>
                </w:rPr>
                <m:t>∂x</m:t>
              </m:r>
            </m:den>
          </m:f>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∂v</m:t>
              </m:r>
            </m:num>
            <m:den>
              <m:r>
                <w:rPr>
                  <w:rFonts w:ascii="Cambria Math" w:hAnsi="Cambria Math"/>
                  <w:color w:val="auto"/>
                  <w:sz w:val="20"/>
                  <w:szCs w:val="20"/>
                </w:rPr>
                <m:t>∂y</m:t>
              </m:r>
            </m:den>
          </m:f>
          <m:r>
            <w:rPr>
              <w:rFonts w:ascii="Cambria Math" w:hAnsi="Cambria Math"/>
              <w:color w:val="auto"/>
              <w:sz w:val="20"/>
              <w:szCs w:val="20"/>
            </w:rPr>
            <m:t xml:space="preserve">=0                                                             (1)  </m:t>
          </m:r>
        </m:oMath>
      </m:oMathPara>
    </w:p>
    <w:p w:rsidR="002A53A5" w:rsidRPr="000650A9" w:rsidRDefault="00CA3576" w:rsidP="000650A9">
      <w:pPr>
        <w:spacing w:after="116" w:line="240" w:lineRule="auto"/>
        <w:ind w:left="139" w:right="0" w:firstLine="0"/>
        <w:jc w:val="left"/>
        <w:rPr>
          <w:color w:val="auto"/>
          <w:sz w:val="20"/>
          <w:szCs w:val="20"/>
        </w:rPr>
      </w:pPr>
      <m:oMathPara>
        <m:oMathParaPr>
          <m:jc m:val="right"/>
        </m:oMathParaPr>
        <m:oMath>
          <m:r>
            <w:rPr>
              <w:rFonts w:ascii="Cambria Math" w:hAnsi="Cambria Math"/>
              <w:color w:val="auto"/>
              <w:sz w:val="20"/>
              <w:szCs w:val="20"/>
            </w:rPr>
            <m:t xml:space="preserve"> u</m:t>
          </m:r>
          <m:f>
            <m:fPr>
              <m:ctrlPr>
                <w:rPr>
                  <w:rFonts w:ascii="Cambria Math" w:hAnsi="Cambria Math"/>
                  <w:i/>
                  <w:color w:val="auto"/>
                  <w:sz w:val="20"/>
                  <w:szCs w:val="20"/>
                </w:rPr>
              </m:ctrlPr>
            </m:fPr>
            <m:num>
              <m:r>
                <w:rPr>
                  <w:rFonts w:ascii="Cambria Math" w:hAnsi="Cambria Math"/>
                  <w:color w:val="auto"/>
                  <w:sz w:val="20"/>
                  <w:szCs w:val="20"/>
                </w:rPr>
                <m:t>∂u</m:t>
              </m:r>
            </m:num>
            <m:den>
              <m:r>
                <w:rPr>
                  <w:rFonts w:ascii="Cambria Math" w:hAnsi="Cambria Math"/>
                  <w:color w:val="auto"/>
                  <w:sz w:val="20"/>
                  <w:szCs w:val="20"/>
                </w:rPr>
                <m:t>∂x</m:t>
              </m:r>
            </m:den>
          </m:f>
          <m:r>
            <w:rPr>
              <w:rFonts w:ascii="Cambria Math" w:hAnsi="Cambria Math"/>
              <w:color w:val="auto"/>
              <w:sz w:val="20"/>
              <w:szCs w:val="20"/>
            </w:rPr>
            <m:t>+v</m:t>
          </m:r>
          <m:f>
            <m:fPr>
              <m:ctrlPr>
                <w:rPr>
                  <w:rFonts w:ascii="Cambria Math" w:hAnsi="Cambria Math"/>
                  <w:i/>
                  <w:color w:val="auto"/>
                  <w:sz w:val="20"/>
                  <w:szCs w:val="20"/>
                </w:rPr>
              </m:ctrlPr>
            </m:fPr>
            <m:num>
              <m:r>
                <w:rPr>
                  <w:rFonts w:ascii="Cambria Math" w:hAnsi="Cambria Math"/>
                  <w:color w:val="auto"/>
                  <w:sz w:val="20"/>
                  <w:szCs w:val="20"/>
                </w:rPr>
                <m:t>∂u</m:t>
              </m:r>
            </m:num>
            <m:den>
              <m:r>
                <w:rPr>
                  <w:rFonts w:ascii="Cambria Math" w:hAnsi="Cambria Math"/>
                  <w:color w:val="auto"/>
                  <w:sz w:val="20"/>
                  <w:szCs w:val="20"/>
                </w:rPr>
                <m:t>∂y</m:t>
              </m:r>
            </m:den>
          </m:f>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ρ</m:t>
              </m:r>
            </m:den>
          </m:f>
          <m:f>
            <m:fPr>
              <m:ctrlPr>
                <w:rPr>
                  <w:rFonts w:ascii="Cambria Math" w:hAnsi="Cambria Math"/>
                  <w:i/>
                  <w:color w:val="auto"/>
                  <w:sz w:val="20"/>
                  <w:szCs w:val="20"/>
                </w:rPr>
              </m:ctrlPr>
            </m:fPr>
            <m:num>
              <m:r>
                <w:rPr>
                  <w:rFonts w:ascii="Cambria Math" w:hAnsi="Cambria Math"/>
                  <w:color w:val="auto"/>
                  <w:sz w:val="20"/>
                  <w:szCs w:val="20"/>
                </w:rPr>
                <m:t>∂P</m:t>
              </m:r>
            </m:num>
            <m:den>
              <m:r>
                <w:rPr>
                  <w:rFonts w:ascii="Cambria Math" w:hAnsi="Cambria Math"/>
                  <w:color w:val="auto"/>
                  <w:sz w:val="20"/>
                  <w:szCs w:val="20"/>
                </w:rPr>
                <m:t>dx</m:t>
              </m:r>
            </m:den>
          </m:f>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ρ</m:t>
              </m:r>
            </m:den>
          </m:f>
          <m:d>
            <m:dPr>
              <m:ctrlPr>
                <w:rPr>
                  <w:rFonts w:ascii="Cambria Math" w:hAnsi="Cambria Math"/>
                  <w:i/>
                  <w:color w:val="auto"/>
                  <w:sz w:val="20"/>
                  <w:szCs w:val="20"/>
                </w:rPr>
              </m:ctrlPr>
            </m:dPr>
            <m:e>
              <m:r>
                <w:rPr>
                  <w:rFonts w:ascii="Cambria Math" w:hAnsi="Cambria Math"/>
                  <w:color w:val="auto"/>
                  <w:sz w:val="20"/>
                  <w:szCs w:val="20"/>
                </w:rPr>
                <m:t>1+</m:t>
              </m:r>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β</m:t>
                  </m:r>
                </m:den>
              </m:f>
            </m:e>
          </m:d>
          <m:f>
            <m:fPr>
              <m:ctrlPr>
                <w:rPr>
                  <w:rFonts w:ascii="Cambria Math" w:hAnsi="Cambria Math"/>
                  <w:i/>
                  <w:color w:val="auto"/>
                  <w:sz w:val="20"/>
                  <w:szCs w:val="20"/>
                </w:rPr>
              </m:ctrlPr>
            </m:fPr>
            <m:num>
              <m:r>
                <w:rPr>
                  <w:rFonts w:ascii="Cambria Math" w:hAnsi="Cambria Math"/>
                  <w:color w:val="auto"/>
                  <w:sz w:val="20"/>
                  <w:szCs w:val="20"/>
                </w:rPr>
                <m:t>∂</m:t>
              </m:r>
            </m:num>
            <m:den>
              <m:r>
                <w:rPr>
                  <w:rFonts w:ascii="Cambria Math" w:hAnsi="Cambria Math"/>
                  <w:color w:val="auto"/>
                  <w:sz w:val="20"/>
                  <w:szCs w:val="20"/>
                </w:rPr>
                <m:t>∂y</m:t>
              </m:r>
            </m:den>
          </m:f>
          <m:d>
            <m:dPr>
              <m:begChr m:val="["/>
              <m:endChr m:val="]"/>
              <m:ctrlPr>
                <w:rPr>
                  <w:rFonts w:ascii="Cambria Math" w:hAnsi="Cambria Math"/>
                  <w:i/>
                  <w:color w:val="auto"/>
                  <w:sz w:val="20"/>
                  <w:szCs w:val="20"/>
                </w:rPr>
              </m:ctrlPr>
            </m:dPr>
            <m:e>
              <m:r>
                <w:rPr>
                  <w:rFonts w:ascii="Cambria Math" w:hAnsi="Cambria Math"/>
                  <w:color w:val="auto"/>
                  <w:sz w:val="20"/>
                  <w:szCs w:val="20"/>
                </w:rPr>
                <m:t>μ</m:t>
              </m:r>
              <m:f>
                <m:fPr>
                  <m:ctrlPr>
                    <w:rPr>
                      <w:rFonts w:ascii="Cambria Math" w:hAnsi="Cambria Math"/>
                      <w:i/>
                      <w:color w:val="auto"/>
                      <w:sz w:val="20"/>
                      <w:szCs w:val="20"/>
                    </w:rPr>
                  </m:ctrlPr>
                </m:fPr>
                <m:num>
                  <m:r>
                    <w:rPr>
                      <w:rFonts w:ascii="Cambria Math" w:hAnsi="Cambria Math"/>
                      <w:color w:val="auto"/>
                      <w:sz w:val="20"/>
                      <w:szCs w:val="20"/>
                    </w:rPr>
                    <m:t>∂u</m:t>
                  </m:r>
                </m:num>
                <m:den>
                  <m:r>
                    <w:rPr>
                      <w:rFonts w:ascii="Cambria Math" w:hAnsi="Cambria Math"/>
                      <w:color w:val="auto"/>
                      <w:sz w:val="20"/>
                      <w:szCs w:val="20"/>
                    </w:rPr>
                    <m:t>∂y</m:t>
                  </m:r>
                </m:den>
              </m:f>
            </m:e>
          </m:d>
          <m:r>
            <w:rPr>
              <w:rFonts w:ascii="Cambria Math" w:hAnsi="Cambria Math"/>
              <w:color w:val="auto"/>
              <w:sz w:val="20"/>
              <w:szCs w:val="20"/>
            </w:rPr>
            <m:t>+g</m:t>
          </m:r>
          <m:sSub>
            <m:sSubPr>
              <m:ctrlPr>
                <w:rPr>
                  <w:rFonts w:ascii="Cambria Math" w:hAnsi="Cambria Math"/>
                  <w:i/>
                  <w:color w:val="auto"/>
                  <w:sz w:val="20"/>
                  <w:szCs w:val="20"/>
                </w:rPr>
              </m:ctrlPr>
            </m:sSubPr>
            <m:e>
              <m:r>
                <w:rPr>
                  <w:rFonts w:ascii="Cambria Math" w:hAnsi="Cambria Math"/>
                  <w:color w:val="auto"/>
                  <w:sz w:val="20"/>
                  <w:szCs w:val="20"/>
                </w:rPr>
                <m:t>β</m:t>
              </m:r>
            </m:e>
            <m:sub>
              <m:r>
                <w:rPr>
                  <w:rFonts w:ascii="Cambria Math" w:hAnsi="Cambria Math"/>
                  <w:color w:val="auto"/>
                  <w:sz w:val="20"/>
                  <w:szCs w:val="20"/>
                </w:rPr>
                <m:t>T</m:t>
              </m:r>
            </m:sub>
          </m:sSub>
          <m:d>
            <m:dPr>
              <m:ctrlPr>
                <w:rPr>
                  <w:rFonts w:ascii="Cambria Math" w:hAnsi="Cambria Math"/>
                  <w:i/>
                  <w:color w:val="auto"/>
                  <w:sz w:val="20"/>
                  <w:szCs w:val="20"/>
                </w:rPr>
              </m:ctrlPr>
            </m:dPr>
            <m:e>
              <m:r>
                <w:rPr>
                  <w:rFonts w:ascii="Cambria Math" w:hAnsi="Cambria Math"/>
                  <w:color w:val="auto"/>
                  <w:sz w:val="20"/>
                  <w:szCs w:val="20"/>
                </w:rPr>
                <m:t>T-</m:t>
              </m:r>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m:t>
                  </m:r>
                </m:sub>
              </m:sSub>
            </m:e>
          </m:d>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σ</m:t>
              </m:r>
              <m:sSubSup>
                <m:sSubSupPr>
                  <m:ctrlPr>
                    <w:rPr>
                      <w:rFonts w:ascii="Cambria Math" w:hAnsi="Cambria Math"/>
                      <w:i/>
                      <w:color w:val="auto"/>
                      <w:sz w:val="20"/>
                      <w:szCs w:val="20"/>
                    </w:rPr>
                  </m:ctrlPr>
                </m:sSubSupPr>
                <m:e>
                  <m:r>
                    <w:rPr>
                      <w:rFonts w:ascii="Cambria Math" w:hAnsi="Cambria Math"/>
                      <w:color w:val="auto"/>
                      <w:sz w:val="20"/>
                      <w:szCs w:val="20"/>
                    </w:rPr>
                    <m:t>B</m:t>
                  </m:r>
                </m:e>
                <m:sub>
                  <m:r>
                    <w:rPr>
                      <w:rFonts w:ascii="Cambria Math" w:hAnsi="Cambria Math"/>
                      <w:color w:val="auto"/>
                      <w:sz w:val="20"/>
                      <w:szCs w:val="20"/>
                    </w:rPr>
                    <m:t>0</m:t>
                  </m:r>
                </m:sub>
                <m:sup>
                  <m:r>
                    <w:rPr>
                      <w:rFonts w:ascii="Cambria Math" w:hAnsi="Cambria Math"/>
                      <w:color w:val="auto"/>
                      <w:sz w:val="20"/>
                      <w:szCs w:val="20"/>
                    </w:rPr>
                    <m:t>2</m:t>
                  </m:r>
                </m:sup>
              </m:sSubSup>
              <m:r>
                <w:rPr>
                  <w:rFonts w:ascii="Cambria Math" w:hAnsi="Cambria Math"/>
                  <w:color w:val="auto"/>
                  <w:sz w:val="20"/>
                  <w:szCs w:val="20"/>
                </w:rPr>
                <m:t>u</m:t>
              </m:r>
            </m:num>
            <m:den>
              <m:r>
                <w:rPr>
                  <w:rFonts w:ascii="Cambria Math" w:hAnsi="Cambria Math"/>
                  <w:color w:val="auto"/>
                  <w:sz w:val="20"/>
                  <w:szCs w:val="20"/>
                </w:rPr>
                <m:t>ρ</m:t>
              </m:r>
            </m:den>
          </m:f>
          <m:r>
            <w:rPr>
              <w:rFonts w:ascii="Cambria Math" w:hAnsi="Cambria Math"/>
              <w:color w:val="auto"/>
              <w:sz w:val="20"/>
              <w:szCs w:val="20"/>
            </w:rPr>
            <m:t xml:space="preserve">            (2)</m:t>
          </m:r>
        </m:oMath>
      </m:oMathPara>
    </w:p>
    <w:p w:rsidR="002A53A5" w:rsidRPr="000650A9" w:rsidRDefault="005F6763" w:rsidP="000650A9">
      <w:pPr>
        <w:spacing w:after="116" w:line="240" w:lineRule="auto"/>
        <w:ind w:left="139" w:right="0" w:firstLine="0"/>
        <w:jc w:val="left"/>
        <w:rPr>
          <w:color w:val="auto"/>
          <w:sz w:val="20"/>
          <w:szCs w:val="20"/>
        </w:rPr>
      </w:pPr>
      <m:oMathPara>
        <m:oMathParaPr>
          <m:jc m:val="right"/>
        </m:oMathParaPr>
        <m:oMath>
          <m:r>
            <w:rPr>
              <w:rFonts w:ascii="Cambria Math" w:hAnsi="Cambria Math"/>
              <w:color w:val="auto"/>
              <w:sz w:val="20"/>
              <w:szCs w:val="20"/>
            </w:rPr>
            <m:t>u</m:t>
          </m:r>
          <m:f>
            <m:fPr>
              <m:ctrlPr>
                <w:rPr>
                  <w:rFonts w:ascii="Cambria Math" w:hAnsi="Cambria Math"/>
                  <w:i/>
                  <w:color w:val="auto"/>
                  <w:sz w:val="20"/>
                  <w:szCs w:val="20"/>
                </w:rPr>
              </m:ctrlPr>
            </m:fPr>
            <m:num>
              <m:r>
                <w:rPr>
                  <w:rFonts w:ascii="Cambria Math" w:hAnsi="Cambria Math"/>
                  <w:color w:val="auto"/>
                  <w:sz w:val="20"/>
                  <w:szCs w:val="20"/>
                </w:rPr>
                <m:t>∂T</m:t>
              </m:r>
            </m:num>
            <m:den>
              <m:r>
                <w:rPr>
                  <w:rFonts w:ascii="Cambria Math" w:hAnsi="Cambria Math"/>
                  <w:color w:val="auto"/>
                  <w:sz w:val="20"/>
                  <w:szCs w:val="20"/>
                </w:rPr>
                <m:t>∂x</m:t>
              </m:r>
            </m:den>
          </m:f>
          <m:r>
            <w:rPr>
              <w:rFonts w:ascii="Cambria Math" w:hAnsi="Cambria Math"/>
              <w:color w:val="auto"/>
              <w:sz w:val="20"/>
              <w:szCs w:val="20"/>
            </w:rPr>
            <m:t>+v</m:t>
          </m:r>
          <m:f>
            <m:fPr>
              <m:ctrlPr>
                <w:rPr>
                  <w:rFonts w:ascii="Cambria Math" w:hAnsi="Cambria Math"/>
                  <w:i/>
                  <w:color w:val="auto"/>
                  <w:sz w:val="20"/>
                  <w:szCs w:val="20"/>
                </w:rPr>
              </m:ctrlPr>
            </m:fPr>
            <m:num>
              <m:r>
                <w:rPr>
                  <w:rFonts w:ascii="Cambria Math" w:hAnsi="Cambria Math"/>
                  <w:color w:val="auto"/>
                  <w:sz w:val="20"/>
                  <w:szCs w:val="20"/>
                </w:rPr>
                <m:t>∂T</m:t>
              </m:r>
            </m:num>
            <m:den>
              <m:r>
                <w:rPr>
                  <w:rFonts w:ascii="Cambria Math" w:hAnsi="Cambria Math"/>
                  <w:color w:val="auto"/>
                  <w:sz w:val="20"/>
                  <w:szCs w:val="20"/>
                </w:rPr>
                <m:t>∂y</m:t>
              </m:r>
            </m:den>
          </m:f>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k</m:t>
              </m:r>
            </m:num>
            <m:den>
              <m:r>
                <w:rPr>
                  <w:rFonts w:ascii="Cambria Math" w:hAnsi="Cambria Math"/>
                  <w:color w:val="auto"/>
                  <w:sz w:val="20"/>
                  <w:szCs w:val="20"/>
                </w:rPr>
                <m:t>ρ</m:t>
              </m:r>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m:t>
                  </m:r>
                </m:sub>
              </m:sSub>
            </m:den>
          </m:f>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m:t>
                  </m:r>
                </m:e>
                <m:sup>
                  <m:r>
                    <w:rPr>
                      <w:rFonts w:ascii="Cambria Math" w:hAnsi="Cambria Math"/>
                      <w:color w:val="auto"/>
                      <w:sz w:val="20"/>
                      <w:szCs w:val="20"/>
                    </w:rPr>
                    <m:t>2</m:t>
                  </m:r>
                </m:sup>
              </m:sSup>
              <m:r>
                <w:rPr>
                  <w:rFonts w:ascii="Cambria Math" w:hAnsi="Cambria Math"/>
                  <w:color w:val="auto"/>
                  <w:sz w:val="20"/>
                  <w:szCs w:val="20"/>
                </w:rPr>
                <m:t>T</m:t>
              </m:r>
            </m:num>
            <m:den>
              <m:r>
                <w:rPr>
                  <w:rFonts w:ascii="Cambria Math" w:hAnsi="Cambria Math"/>
                  <w:color w:val="auto"/>
                  <w:sz w:val="20"/>
                  <w:szCs w:val="20"/>
                </w:rPr>
                <m:t>∂</m:t>
              </m:r>
              <m:sSup>
                <m:sSupPr>
                  <m:ctrlPr>
                    <w:rPr>
                      <w:rFonts w:ascii="Cambria Math" w:hAnsi="Cambria Math"/>
                      <w:i/>
                      <w:color w:val="auto"/>
                      <w:sz w:val="20"/>
                      <w:szCs w:val="20"/>
                    </w:rPr>
                  </m:ctrlPr>
                </m:sSupPr>
                <m:e>
                  <m:r>
                    <w:rPr>
                      <w:rFonts w:ascii="Cambria Math" w:hAnsi="Cambria Math"/>
                      <w:color w:val="auto"/>
                      <w:sz w:val="20"/>
                      <w:szCs w:val="20"/>
                    </w:rPr>
                    <m:t>y</m:t>
                  </m:r>
                </m:e>
                <m:sup>
                  <m:r>
                    <w:rPr>
                      <w:rFonts w:ascii="Cambria Math" w:hAnsi="Cambria Math"/>
                      <w:color w:val="auto"/>
                      <w:sz w:val="20"/>
                      <w:szCs w:val="20"/>
                    </w:rPr>
                    <m:t>2</m:t>
                  </m:r>
                </m:sup>
              </m:sSup>
            </m:den>
          </m:f>
          <m:r>
            <w:rPr>
              <w:rFonts w:ascii="Cambria Math" w:hAnsi="Cambria Math"/>
              <w:color w:val="auto"/>
              <w:sz w:val="20"/>
              <w:szCs w:val="20"/>
            </w:rPr>
            <m:t>+</m:t>
          </m:r>
          <m:f>
            <m:fPr>
              <m:ctrlPr>
                <w:rPr>
                  <w:rFonts w:ascii="Cambria Math" w:hAnsi="Cambria Math"/>
                  <w:i/>
                  <w:color w:val="auto"/>
                  <w:sz w:val="20"/>
                  <w:szCs w:val="20"/>
                </w:rPr>
              </m:ctrlPr>
            </m:fPr>
            <m:num>
              <m:sSub>
                <m:sSubPr>
                  <m:ctrlPr>
                    <w:rPr>
                      <w:rFonts w:ascii="Cambria Math" w:hAnsi="Cambria Math"/>
                      <w:i/>
                      <w:color w:val="auto"/>
                      <w:sz w:val="20"/>
                      <w:szCs w:val="20"/>
                    </w:rPr>
                  </m:ctrlPr>
                </m:sSubPr>
                <m:e>
                  <m:r>
                    <w:rPr>
                      <w:rFonts w:ascii="Cambria Math" w:hAnsi="Cambria Math"/>
                      <w:color w:val="auto"/>
                      <w:sz w:val="20"/>
                      <w:szCs w:val="20"/>
                    </w:rPr>
                    <m:t>μ</m:t>
                  </m:r>
                </m:e>
                <m:sub>
                  <m:r>
                    <w:rPr>
                      <w:rFonts w:ascii="Cambria Math" w:hAnsi="Cambria Math"/>
                      <w:color w:val="auto"/>
                      <w:sz w:val="20"/>
                      <w:szCs w:val="20"/>
                    </w:rPr>
                    <m:t>B</m:t>
                  </m:r>
                </m:sub>
              </m:sSub>
              <m:d>
                <m:dPr>
                  <m:ctrlPr>
                    <w:rPr>
                      <w:rFonts w:ascii="Cambria Math" w:hAnsi="Cambria Math"/>
                      <w:i/>
                      <w:color w:val="auto"/>
                      <w:sz w:val="20"/>
                      <w:szCs w:val="20"/>
                    </w:rPr>
                  </m:ctrlPr>
                </m:dPr>
                <m:e>
                  <m:r>
                    <w:rPr>
                      <w:rFonts w:ascii="Cambria Math" w:hAnsi="Cambria Math"/>
                      <w:color w:val="auto"/>
                      <w:sz w:val="20"/>
                      <w:szCs w:val="20"/>
                    </w:rPr>
                    <m:t>T</m:t>
                  </m:r>
                </m:e>
              </m:d>
            </m:num>
            <m:den>
              <m:r>
                <w:rPr>
                  <w:rFonts w:ascii="Cambria Math" w:hAnsi="Cambria Math"/>
                  <w:color w:val="auto"/>
                  <w:sz w:val="20"/>
                  <w:szCs w:val="20"/>
                </w:rPr>
                <m:t>ρ</m:t>
              </m:r>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m:t>
                  </m:r>
                </m:sub>
              </m:sSub>
            </m:den>
          </m:f>
          <m:d>
            <m:dPr>
              <m:ctrlPr>
                <w:rPr>
                  <w:rFonts w:ascii="Cambria Math" w:hAnsi="Cambria Math"/>
                  <w:i/>
                  <w:color w:val="auto"/>
                  <w:sz w:val="20"/>
                  <w:szCs w:val="20"/>
                </w:rPr>
              </m:ctrlPr>
            </m:dPr>
            <m:e>
              <m:r>
                <w:rPr>
                  <w:rFonts w:ascii="Cambria Math" w:hAnsi="Cambria Math"/>
                  <w:color w:val="auto"/>
                  <w:sz w:val="20"/>
                  <w:szCs w:val="20"/>
                </w:rPr>
                <m:t>1+</m:t>
              </m:r>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β</m:t>
                  </m:r>
                </m:den>
              </m:f>
              <m:r>
                <w:rPr>
                  <w:rFonts w:ascii="Cambria Math" w:hAnsi="Cambria Math"/>
                  <w:color w:val="auto"/>
                  <w:sz w:val="20"/>
                  <w:szCs w:val="20"/>
                </w:rPr>
                <m:t xml:space="preserve"> </m:t>
              </m:r>
            </m:e>
          </m:d>
          <m:sSup>
            <m:sSupPr>
              <m:ctrlPr>
                <w:rPr>
                  <w:rFonts w:ascii="Cambria Math" w:hAnsi="Cambria Math"/>
                  <w:i/>
                  <w:color w:val="auto"/>
                  <w:sz w:val="20"/>
                  <w:szCs w:val="20"/>
                </w:rPr>
              </m:ctrlPr>
            </m:sSupPr>
            <m:e>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∂u</m:t>
                      </m:r>
                    </m:num>
                    <m:den>
                      <m:r>
                        <w:rPr>
                          <w:rFonts w:ascii="Cambria Math" w:hAnsi="Cambria Math"/>
                          <w:color w:val="auto"/>
                          <w:sz w:val="20"/>
                          <w:szCs w:val="20"/>
                        </w:rPr>
                        <m:t>∂y</m:t>
                      </m:r>
                    </m:den>
                  </m:f>
                </m:e>
              </m:d>
            </m:e>
            <m:sup>
              <m:r>
                <w:rPr>
                  <w:rFonts w:ascii="Cambria Math" w:hAnsi="Cambria Math"/>
                  <w:color w:val="auto"/>
                  <w:sz w:val="20"/>
                  <w:szCs w:val="20"/>
                </w:rPr>
                <m:t>2</m:t>
              </m:r>
            </m:sup>
          </m:sSup>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1</m:t>
              </m:r>
            </m:num>
            <m:den>
              <m:sSub>
                <m:sSubPr>
                  <m:ctrlPr>
                    <w:rPr>
                      <w:rFonts w:ascii="Cambria Math" w:hAnsi="Cambria Math"/>
                      <w:i/>
                      <w:color w:val="auto"/>
                      <w:sz w:val="20"/>
                      <w:szCs w:val="20"/>
                    </w:rPr>
                  </m:ctrlPr>
                </m:sSubPr>
                <m:e>
                  <m:d>
                    <m:dPr>
                      <m:ctrlPr>
                        <w:rPr>
                          <w:rFonts w:ascii="Cambria Math" w:hAnsi="Cambria Math"/>
                          <w:i/>
                          <w:color w:val="auto"/>
                          <w:sz w:val="20"/>
                          <w:szCs w:val="20"/>
                        </w:rPr>
                      </m:ctrlPr>
                    </m:dPr>
                    <m:e>
                      <m:r>
                        <w:rPr>
                          <w:rFonts w:ascii="Cambria Math" w:hAnsi="Cambria Math"/>
                          <w:color w:val="auto"/>
                          <w:sz w:val="20"/>
                          <w:szCs w:val="20"/>
                        </w:rPr>
                        <m:t>ρ</m:t>
                      </m:r>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m:t>
                          </m:r>
                        </m:sub>
                      </m:sSub>
                    </m:e>
                  </m:d>
                </m:e>
                <m:sub>
                  <m:r>
                    <w:rPr>
                      <w:rFonts w:ascii="Cambria Math" w:hAnsi="Cambria Math"/>
                      <w:color w:val="auto"/>
                      <w:sz w:val="20"/>
                      <w:szCs w:val="20"/>
                    </w:rPr>
                    <m:t>hnf</m:t>
                  </m:r>
                </m:sub>
              </m:sSub>
            </m:den>
          </m:f>
          <m:f>
            <m:fPr>
              <m:ctrlPr>
                <w:rPr>
                  <w:rFonts w:ascii="Cambria Math" w:hAnsi="Cambria Math"/>
                  <w:i/>
                  <w:color w:val="auto"/>
                  <w:sz w:val="20"/>
                  <w:szCs w:val="20"/>
                </w:rPr>
              </m:ctrlPr>
            </m:fPr>
            <m:num>
              <m:r>
                <w:rPr>
                  <w:rFonts w:ascii="Cambria Math" w:hAnsi="Cambria Math"/>
                  <w:color w:val="auto"/>
                  <w:sz w:val="20"/>
                  <w:szCs w:val="20"/>
                </w:rPr>
                <m:t>∂</m:t>
              </m:r>
              <m:sSub>
                <m:sSubPr>
                  <m:ctrlPr>
                    <w:rPr>
                      <w:rFonts w:ascii="Cambria Math" w:hAnsi="Cambria Math"/>
                      <w:i/>
                      <w:color w:val="auto"/>
                      <w:sz w:val="20"/>
                      <w:szCs w:val="20"/>
                    </w:rPr>
                  </m:ctrlPr>
                </m:sSubPr>
                <m:e>
                  <m:r>
                    <w:rPr>
                      <w:rFonts w:ascii="Cambria Math" w:hAnsi="Cambria Math"/>
                      <w:color w:val="auto"/>
                      <w:sz w:val="20"/>
                      <w:szCs w:val="20"/>
                    </w:rPr>
                    <m:t>q</m:t>
                  </m:r>
                </m:e>
                <m:sub>
                  <m:r>
                    <w:rPr>
                      <w:rFonts w:ascii="Cambria Math" w:hAnsi="Cambria Math"/>
                      <w:color w:val="auto"/>
                      <w:sz w:val="20"/>
                      <w:szCs w:val="20"/>
                    </w:rPr>
                    <m:t>r</m:t>
                  </m:r>
                </m:sub>
              </m:sSub>
            </m:num>
            <m:den>
              <m:r>
                <w:rPr>
                  <w:rFonts w:ascii="Cambria Math" w:hAnsi="Cambria Math"/>
                  <w:color w:val="auto"/>
                  <w:sz w:val="20"/>
                  <w:szCs w:val="20"/>
                </w:rPr>
                <m:t>∂y</m:t>
              </m:r>
            </m:den>
          </m:f>
          <m:r>
            <w:rPr>
              <w:rFonts w:ascii="Cambria Math" w:hAnsi="Cambria Math"/>
              <w:color w:val="auto"/>
              <w:sz w:val="20"/>
              <w:szCs w:val="20"/>
            </w:rPr>
            <m:t xml:space="preserve">                  (3) </m:t>
          </m:r>
        </m:oMath>
      </m:oMathPara>
    </w:p>
    <w:p w:rsidR="002A53A5" w:rsidRPr="000650A9" w:rsidRDefault="00DF1258" w:rsidP="000650A9">
      <w:pPr>
        <w:spacing w:after="381" w:line="240" w:lineRule="auto"/>
        <w:ind w:right="-15"/>
        <w:rPr>
          <w:color w:val="auto"/>
          <w:sz w:val="20"/>
          <w:szCs w:val="20"/>
        </w:rPr>
      </w:pPr>
      <w:r w:rsidRPr="000650A9">
        <w:rPr>
          <w:color w:val="auto"/>
          <w:sz w:val="20"/>
          <w:szCs w:val="20"/>
        </w:rPr>
        <w:t>B</w:t>
      </w:r>
      <w:r w:rsidR="002A53A5" w:rsidRPr="000650A9">
        <w:rPr>
          <w:color w:val="auto"/>
          <w:sz w:val="20"/>
          <w:szCs w:val="20"/>
        </w:rPr>
        <w:t xml:space="preserve">oundary conditions </w:t>
      </w:r>
    </w:p>
    <w:p w:rsidR="002A53A5" w:rsidRPr="000650A9" w:rsidRDefault="002A53A5" w:rsidP="000650A9">
      <w:pPr>
        <w:spacing w:after="379" w:line="240" w:lineRule="auto"/>
        <w:ind w:left="10" w:right="69"/>
        <w:jc w:val="right"/>
        <w:rPr>
          <w:color w:val="auto"/>
          <w:sz w:val="20"/>
          <w:szCs w:val="20"/>
        </w:rPr>
      </w:pPr>
      <m:oMathPara>
        <m:oMathParaPr>
          <m:jc m:val="right"/>
        </m:oMathParaPr>
        <m:oMath>
          <m:r>
            <w:rPr>
              <w:rFonts w:ascii="Cambria Math" w:hAnsi="Cambria Math"/>
              <w:color w:val="auto"/>
              <w:sz w:val="20"/>
              <w:szCs w:val="20"/>
            </w:rPr>
            <m:t xml:space="preserve">u = </m:t>
          </m:r>
          <m:sSub>
            <m:sSubPr>
              <m:ctrlPr>
                <w:rPr>
                  <w:rFonts w:ascii="Cambria Math" w:hAnsi="Cambria Math"/>
                  <w:i/>
                  <w:color w:val="auto"/>
                  <w:sz w:val="20"/>
                  <w:szCs w:val="20"/>
                </w:rPr>
              </m:ctrlPr>
            </m:sSubPr>
            <m:e>
              <m:r>
                <w:rPr>
                  <w:rFonts w:ascii="Cambria Math" w:hAnsi="Cambria Math"/>
                  <w:color w:val="auto"/>
                  <w:sz w:val="20"/>
                  <w:szCs w:val="20"/>
                </w:rPr>
                <m:t>u</m:t>
              </m:r>
            </m:e>
            <m:sub>
              <m:r>
                <w:rPr>
                  <w:rFonts w:ascii="Cambria Math" w:hAnsi="Cambria Math"/>
                  <w:color w:val="auto"/>
                  <w:sz w:val="20"/>
                  <w:szCs w:val="20"/>
                  <w:vertAlign w:val="subscript"/>
                </w:rPr>
                <m:t>w</m:t>
              </m:r>
            </m:sub>
          </m:sSub>
          <m:r>
            <w:rPr>
              <w:rFonts w:ascii="Cambria Math" w:hAnsi="Cambria Math"/>
              <w:color w:val="auto"/>
              <w:sz w:val="20"/>
              <w:szCs w:val="20"/>
            </w:rPr>
            <m:t>+L</m:t>
          </m:r>
          <m:f>
            <m:fPr>
              <m:ctrlPr>
                <w:rPr>
                  <w:rFonts w:ascii="Cambria Math" w:hAnsi="Cambria Math"/>
                  <w:i/>
                  <w:color w:val="auto"/>
                  <w:sz w:val="20"/>
                  <w:szCs w:val="20"/>
                </w:rPr>
              </m:ctrlPr>
            </m:fPr>
            <m:num>
              <m:r>
                <w:rPr>
                  <w:rFonts w:ascii="Cambria Math" w:hAnsi="Cambria Math"/>
                  <w:color w:val="auto"/>
                  <w:sz w:val="20"/>
                  <w:szCs w:val="20"/>
                </w:rPr>
                <m:t>∂u</m:t>
              </m:r>
            </m:num>
            <m:den>
              <m:r>
                <w:rPr>
                  <w:rFonts w:ascii="Cambria Math" w:hAnsi="Cambria Math"/>
                  <w:color w:val="auto"/>
                  <w:sz w:val="20"/>
                  <w:szCs w:val="20"/>
                </w:rPr>
                <m:t>∂y</m:t>
              </m:r>
            </m:den>
          </m:f>
          <m:r>
            <w:rPr>
              <w:rFonts w:ascii="Cambria Math" w:hAnsi="Cambria Math"/>
              <w:color w:val="auto"/>
              <w:sz w:val="20"/>
              <w:szCs w:val="20"/>
            </w:rPr>
            <m:t xml:space="preserve">,v = 0,   T = </m:t>
          </m:r>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vertAlign w:val="subscript"/>
                </w:rPr>
                <m:t>w</m:t>
              </m:r>
            </m:sub>
          </m:sSub>
          <m:r>
            <w:rPr>
              <w:rFonts w:ascii="Cambria Math" w:hAnsi="Cambria Math"/>
              <w:color w:val="auto"/>
              <w:sz w:val="20"/>
              <w:szCs w:val="20"/>
            </w:rPr>
            <m:t>+k</m:t>
          </m:r>
          <m:f>
            <m:fPr>
              <m:ctrlPr>
                <w:rPr>
                  <w:rFonts w:ascii="Cambria Math" w:hAnsi="Cambria Math"/>
                  <w:i/>
                  <w:color w:val="auto"/>
                  <w:sz w:val="20"/>
                  <w:szCs w:val="20"/>
                </w:rPr>
              </m:ctrlPr>
            </m:fPr>
            <m:num>
              <m:r>
                <w:rPr>
                  <w:rFonts w:ascii="Cambria Math" w:hAnsi="Cambria Math"/>
                  <w:color w:val="auto"/>
                  <w:sz w:val="20"/>
                  <w:szCs w:val="20"/>
                </w:rPr>
                <m:t>∂T</m:t>
              </m:r>
            </m:num>
            <m:den>
              <m:r>
                <w:rPr>
                  <w:rFonts w:ascii="Cambria Math" w:hAnsi="Cambria Math"/>
                  <w:color w:val="auto"/>
                  <w:sz w:val="20"/>
                  <w:szCs w:val="20"/>
                </w:rPr>
                <m:t>∂y</m:t>
              </m:r>
            </m:den>
          </m:f>
          <m:r>
            <w:rPr>
              <w:rFonts w:ascii="Cambria Math" w:hAnsi="Cambria Math"/>
              <w:color w:val="auto"/>
              <w:sz w:val="20"/>
              <w:szCs w:val="20"/>
            </w:rPr>
            <m:t>,        at y = 0              (4)</m:t>
          </m:r>
        </m:oMath>
      </m:oMathPara>
    </w:p>
    <w:p w:rsidR="002A53A5" w:rsidRPr="000650A9" w:rsidRDefault="002A53A5" w:rsidP="000650A9">
      <w:pPr>
        <w:spacing w:after="323" w:line="240" w:lineRule="auto"/>
        <w:ind w:left="90" w:right="-15" w:hanging="34"/>
        <w:jc w:val="right"/>
        <w:rPr>
          <w:color w:val="auto"/>
          <w:sz w:val="20"/>
          <w:szCs w:val="20"/>
        </w:rPr>
      </w:pPr>
      <w:r w:rsidRPr="000650A9">
        <w:rPr>
          <w:rFonts w:ascii="Cambria Math" w:eastAsia="Cambria Math" w:hAnsi="Cambria Math" w:cs="Cambria Math"/>
          <w:color w:val="auto"/>
          <w:sz w:val="20"/>
          <w:szCs w:val="20"/>
        </w:rPr>
        <w:t xml:space="preserve">    </w:t>
      </w:r>
      <m:oMath>
        <m:r>
          <w:rPr>
            <w:rFonts w:ascii="Cambria Math" w:eastAsia="Cambria Math" w:hAnsi="Cambria Math" w:cs="Cambria Math"/>
            <w:color w:val="auto"/>
            <w:sz w:val="20"/>
            <w:szCs w:val="20"/>
          </w:rPr>
          <m:t xml:space="preserve"> u → 0</m:t>
        </m:r>
        <m:r>
          <w:rPr>
            <w:rFonts w:ascii="Cambria Math" w:eastAsia="Cambria Math" w:hAnsi="Cambria Math" w:cs="Cambria Math"/>
            <w:color w:val="auto"/>
            <w:sz w:val="20"/>
            <w:szCs w:val="20"/>
            <w:vertAlign w:val="subscript"/>
          </w:rPr>
          <m:t xml:space="preserve"> </m:t>
        </m:r>
        <m:r>
          <w:rPr>
            <w:rFonts w:ascii="Cambria Math" w:eastAsia="Cambria Math" w:hAnsi="Cambria Math" w:cs="Cambria Math"/>
            <w:color w:val="auto"/>
            <w:sz w:val="20"/>
            <w:szCs w:val="20"/>
          </w:rPr>
          <m:t xml:space="preserve">,   T → </m:t>
        </m:r>
        <m:sSub>
          <m:sSubPr>
            <m:ctrlPr>
              <w:rPr>
                <w:rFonts w:ascii="Cambria Math" w:eastAsia="Cambria Math" w:hAnsi="Cambria Math" w:cs="Cambria Math"/>
                <w:i/>
                <w:color w:val="auto"/>
                <w:sz w:val="20"/>
                <w:szCs w:val="20"/>
              </w:rPr>
            </m:ctrlPr>
          </m:sSubPr>
          <m:e>
            <m:r>
              <w:rPr>
                <w:rFonts w:ascii="Cambria Math" w:eastAsia="Cambria Math" w:hAnsi="Cambria Math" w:cs="Cambria Math"/>
                <w:color w:val="auto"/>
                <w:sz w:val="20"/>
                <w:szCs w:val="20"/>
              </w:rPr>
              <m:t>T</m:t>
            </m:r>
          </m:e>
          <m:sub>
            <m:r>
              <w:rPr>
                <w:rFonts w:ascii="Cambria Math" w:eastAsia="Cambria Math" w:hAnsi="Cambria Math" w:cs="Cambria Math"/>
                <w:color w:val="auto"/>
                <w:sz w:val="20"/>
                <w:szCs w:val="20"/>
                <w:vertAlign w:val="subscript"/>
              </w:rPr>
              <m:t>∞</m:t>
            </m:r>
          </m:sub>
        </m:sSub>
        <m:r>
          <w:rPr>
            <w:rFonts w:ascii="Cambria Math" w:eastAsia="Cambria Math" w:hAnsi="Cambria Math" w:cs="Cambria Math"/>
            <w:color w:val="auto"/>
            <w:sz w:val="20"/>
            <w:szCs w:val="20"/>
          </w:rPr>
          <m:t xml:space="preserve">            as      y → ∞                 (5)</m:t>
        </m:r>
      </m:oMath>
    </w:p>
    <w:p w:rsidR="00C01A7B" w:rsidRPr="000650A9" w:rsidRDefault="00DF1258" w:rsidP="000650A9">
      <w:pPr>
        <w:spacing w:after="335" w:line="240" w:lineRule="auto"/>
        <w:ind w:left="0" w:right="-15"/>
        <w:rPr>
          <w:color w:val="auto"/>
          <w:sz w:val="20"/>
          <w:szCs w:val="20"/>
        </w:rPr>
      </w:pPr>
      <w:r w:rsidRPr="000650A9">
        <w:rPr>
          <w:color w:val="auto"/>
          <w:sz w:val="20"/>
          <w:szCs w:val="20"/>
        </w:rPr>
        <w:lastRenderedPageBreak/>
        <w:t>H</w:t>
      </w:r>
      <w:r w:rsidR="008C03B1" w:rsidRPr="000650A9">
        <w:rPr>
          <w:color w:val="auto"/>
          <w:sz w:val="20"/>
          <w:szCs w:val="20"/>
        </w:rPr>
        <w:t>ere</w:t>
      </w:r>
      <w:r w:rsidRPr="000650A9">
        <w:rPr>
          <w:color w:val="auto"/>
          <w:sz w:val="20"/>
          <w:szCs w:val="20"/>
        </w:rPr>
        <w:t>,</w:t>
      </w:r>
      <w:r w:rsidR="008C03B1" w:rsidRPr="000650A9">
        <w:rPr>
          <w:color w:val="auto"/>
          <w:sz w:val="20"/>
          <w:szCs w:val="20"/>
        </w:rPr>
        <w:t xml:space="preserve"> </w:t>
      </w:r>
      <m:oMath>
        <m:sSub>
          <m:sSubPr>
            <m:ctrlPr>
              <w:rPr>
                <w:rFonts w:ascii="Cambria Math" w:hAnsi="Cambria Math"/>
                <w:i/>
                <w:color w:val="auto"/>
                <w:sz w:val="20"/>
                <w:szCs w:val="20"/>
              </w:rPr>
            </m:ctrlPr>
          </m:sSubPr>
          <m:e>
            <m:r>
              <w:rPr>
                <w:rFonts w:ascii="Cambria Math" w:hAnsi="Cambria Math"/>
                <w:color w:val="auto"/>
                <w:sz w:val="20"/>
                <w:szCs w:val="20"/>
              </w:rPr>
              <m:t>U</m:t>
            </m:r>
          </m:e>
          <m:sub>
            <m:r>
              <w:rPr>
                <w:rFonts w:ascii="Cambria Math" w:hAnsi="Cambria Math"/>
                <w:color w:val="auto"/>
                <w:sz w:val="20"/>
                <w:szCs w:val="20"/>
              </w:rPr>
              <m:t>w</m:t>
            </m:r>
          </m:sub>
        </m:sSub>
        <m:r>
          <w:rPr>
            <w:rFonts w:ascii="Cambria Math" w:hAnsi="Cambria Math"/>
            <w:color w:val="auto"/>
            <w:sz w:val="20"/>
            <w:szCs w:val="20"/>
          </w:rPr>
          <m:t>=ax</m:t>
        </m:r>
      </m:oMath>
      <w:r w:rsidRPr="000650A9">
        <w:rPr>
          <w:color w:val="auto"/>
          <w:sz w:val="20"/>
          <w:szCs w:val="20"/>
        </w:rPr>
        <w:t xml:space="preserve"> stands for the</w:t>
      </w:r>
      <w:r w:rsidR="008C03B1" w:rsidRPr="000650A9">
        <w:rPr>
          <w:color w:val="auto"/>
          <w:sz w:val="20"/>
          <w:szCs w:val="20"/>
        </w:rPr>
        <w:t xml:space="preserve"> velocity </w:t>
      </w:r>
      <w:r w:rsidRPr="000650A9">
        <w:rPr>
          <w:color w:val="auto"/>
          <w:sz w:val="20"/>
          <w:szCs w:val="20"/>
        </w:rPr>
        <w:t xml:space="preserve">of the stretching of the blood artery, </w:t>
      </w:r>
      <m:oMath>
        <m:r>
          <w:rPr>
            <w:rFonts w:ascii="Cambria Math" w:hAnsi="Cambria Math"/>
            <w:color w:val="auto"/>
            <w:sz w:val="20"/>
            <w:szCs w:val="20"/>
          </w:rPr>
          <m:t>v</m:t>
        </m:r>
      </m:oMath>
      <w:r w:rsidRPr="000650A9">
        <w:rPr>
          <w:color w:val="auto"/>
          <w:sz w:val="20"/>
          <w:szCs w:val="20"/>
        </w:rPr>
        <w:t xml:space="preserve"> denotes the velocity at the artery surface</w:t>
      </w:r>
      <w:r w:rsidR="008C03B1" w:rsidRPr="000650A9">
        <w:rPr>
          <w:color w:val="auto"/>
          <w:sz w:val="20"/>
          <w:szCs w:val="20"/>
        </w:rPr>
        <w:t>,</w:t>
      </w:r>
      <m:oMath>
        <m:sSub>
          <m:sSubPr>
            <m:ctrlPr>
              <w:rPr>
                <w:rFonts w:ascii="Cambria Math" w:hAnsi="Cambria Math"/>
                <w:i/>
                <w:color w:val="auto"/>
                <w:sz w:val="20"/>
                <w:szCs w:val="20"/>
              </w:rPr>
            </m:ctrlPr>
          </m:sSubPr>
          <m:e>
            <m:r>
              <w:rPr>
                <w:rFonts w:ascii="Cambria Math" w:hAnsi="Cambria Math"/>
                <w:color w:val="auto"/>
                <w:sz w:val="20"/>
                <w:szCs w:val="20"/>
              </w:rPr>
              <m:t>B</m:t>
            </m:r>
          </m:e>
          <m:sub>
            <m:r>
              <w:rPr>
                <w:rFonts w:ascii="Cambria Math" w:hAnsi="Cambria Math"/>
                <w:color w:val="auto"/>
                <w:sz w:val="20"/>
                <w:szCs w:val="20"/>
              </w:rPr>
              <m:t>0</m:t>
            </m:r>
          </m:sub>
        </m:sSub>
      </m:oMath>
      <w:r w:rsidRPr="000650A9">
        <w:rPr>
          <w:color w:val="auto"/>
          <w:sz w:val="20"/>
          <w:szCs w:val="20"/>
        </w:rPr>
        <w:t xml:space="preserve"> represents  the applied transverse magnetic field strength, </w:t>
      </w:r>
      <m:oMath>
        <m:r>
          <w:rPr>
            <w:rFonts w:ascii="Cambria Math" w:hAnsi="Cambria Math"/>
            <w:color w:val="auto"/>
            <w:sz w:val="20"/>
            <w:szCs w:val="20"/>
          </w:rPr>
          <m:t>L</m:t>
        </m:r>
      </m:oMath>
      <w:r w:rsidR="008C03B1" w:rsidRPr="000650A9">
        <w:rPr>
          <w:color w:val="auto"/>
          <w:sz w:val="20"/>
          <w:szCs w:val="20"/>
        </w:rPr>
        <w:t xml:space="preserve"> stands for the</w:t>
      </w:r>
      <w:r w:rsidR="00C01A7B" w:rsidRPr="000650A9">
        <w:rPr>
          <w:color w:val="auto"/>
          <w:sz w:val="20"/>
          <w:szCs w:val="20"/>
        </w:rPr>
        <w:t xml:space="preserve"> proportionality constant of </w:t>
      </w:r>
      <w:r w:rsidR="002C1A11" w:rsidRPr="000650A9">
        <w:rPr>
          <w:color w:val="auto"/>
          <w:sz w:val="20"/>
          <w:szCs w:val="20"/>
        </w:rPr>
        <w:t xml:space="preserve">slip </w:t>
      </w:r>
      <w:r w:rsidR="00C01A7B" w:rsidRPr="000650A9">
        <w:rPr>
          <w:color w:val="auto"/>
          <w:sz w:val="20"/>
          <w:szCs w:val="20"/>
        </w:rPr>
        <w:t xml:space="preserve">velocity, </w:t>
      </w:r>
      <m:oMath>
        <m:r>
          <w:rPr>
            <w:rFonts w:ascii="Cambria Math" w:hAnsi="Cambria Math"/>
            <w:color w:val="auto"/>
            <w:sz w:val="20"/>
            <w:szCs w:val="20"/>
          </w:rPr>
          <m:t>β=</m:t>
        </m:r>
        <m:f>
          <m:fPr>
            <m:ctrlPr>
              <w:rPr>
                <w:rFonts w:ascii="Cambria Math" w:hAnsi="Cambria Math"/>
                <w:i/>
                <w:color w:val="auto"/>
                <w:sz w:val="20"/>
                <w:szCs w:val="20"/>
              </w:rPr>
            </m:ctrlPr>
          </m:fPr>
          <m:num>
            <m:r>
              <w:rPr>
                <w:rFonts w:ascii="Cambria Math" w:hAnsi="Cambria Math"/>
                <w:color w:val="auto"/>
                <w:sz w:val="20"/>
                <w:szCs w:val="20"/>
              </w:rPr>
              <m:t>μ</m:t>
            </m:r>
            <m:rad>
              <m:radPr>
                <m:degHide m:val="1"/>
                <m:ctrlPr>
                  <w:rPr>
                    <w:rFonts w:ascii="Cambria Math" w:hAnsi="Cambria Math"/>
                    <w:i/>
                    <w:color w:val="auto"/>
                    <w:sz w:val="20"/>
                    <w:szCs w:val="20"/>
                  </w:rPr>
                </m:ctrlPr>
              </m:radPr>
              <m:deg/>
              <m:e>
                <m:r>
                  <w:rPr>
                    <w:rFonts w:ascii="Cambria Math" w:hAnsi="Cambria Math"/>
                    <w:color w:val="auto"/>
                    <w:sz w:val="20"/>
                    <w:szCs w:val="20"/>
                  </w:rPr>
                  <m:t>2</m:t>
                </m:r>
                <m:sSub>
                  <m:sSubPr>
                    <m:ctrlPr>
                      <w:rPr>
                        <w:rFonts w:ascii="Cambria Math" w:hAnsi="Cambria Math"/>
                        <w:i/>
                        <w:color w:val="auto"/>
                        <w:sz w:val="20"/>
                        <w:szCs w:val="20"/>
                      </w:rPr>
                    </m:ctrlPr>
                  </m:sSubPr>
                  <m:e>
                    <m:r>
                      <w:rPr>
                        <w:rFonts w:ascii="Cambria Math" w:hAnsi="Cambria Math"/>
                        <w:color w:val="auto"/>
                        <w:sz w:val="20"/>
                        <w:szCs w:val="20"/>
                      </w:rPr>
                      <m:t>π</m:t>
                    </m:r>
                  </m:e>
                  <m:sub>
                    <m:r>
                      <w:rPr>
                        <w:rFonts w:ascii="Cambria Math" w:hAnsi="Cambria Math"/>
                        <w:color w:val="auto"/>
                        <w:sz w:val="20"/>
                        <w:szCs w:val="20"/>
                      </w:rPr>
                      <m:t>c</m:t>
                    </m:r>
                  </m:sub>
                </m:sSub>
              </m:e>
            </m:rad>
          </m:num>
          <m:den>
            <m:sSub>
              <m:sSubPr>
                <m:ctrlPr>
                  <w:rPr>
                    <w:rFonts w:ascii="Cambria Math" w:hAnsi="Cambria Math"/>
                    <w:i/>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y</m:t>
                </m:r>
              </m:sub>
            </m:sSub>
          </m:den>
        </m:f>
      </m:oMath>
      <w:r w:rsidR="00C01A7B" w:rsidRPr="000650A9">
        <w:rPr>
          <w:color w:val="auto"/>
          <w:sz w:val="20"/>
          <w:szCs w:val="20"/>
        </w:rPr>
        <w:t xml:space="preserve"> stands for the non-Newtonian material/ Casson parameter, </w:t>
      </w:r>
      <m:oMath>
        <m:sSub>
          <m:sSubPr>
            <m:ctrlPr>
              <w:rPr>
                <w:rFonts w:ascii="Cambria Math" w:hAnsi="Cambria Math"/>
                <w:i/>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y</m:t>
            </m:r>
          </m:sub>
        </m:sSub>
      </m:oMath>
      <w:r w:rsidR="00C01A7B" w:rsidRPr="000650A9">
        <w:rPr>
          <w:color w:val="auto"/>
          <w:sz w:val="20"/>
          <w:szCs w:val="20"/>
        </w:rPr>
        <w:t xml:space="preserve"> is the fluid yield stress, </w:t>
      </w:r>
      <m:oMath>
        <m:sSub>
          <m:sSubPr>
            <m:ctrlPr>
              <w:rPr>
                <w:rFonts w:ascii="Cambria Math" w:hAnsi="Cambria Math"/>
                <w:i/>
                <w:color w:val="auto"/>
                <w:sz w:val="20"/>
                <w:szCs w:val="20"/>
              </w:rPr>
            </m:ctrlPr>
          </m:sSubPr>
          <m:e>
            <m:r>
              <w:rPr>
                <w:rFonts w:ascii="Cambria Math" w:hAnsi="Cambria Math"/>
                <w:color w:val="auto"/>
                <w:sz w:val="20"/>
                <w:szCs w:val="20"/>
              </w:rPr>
              <m:t>π</m:t>
            </m:r>
          </m:e>
          <m:sub>
            <m:r>
              <w:rPr>
                <w:rFonts w:ascii="Cambria Math" w:hAnsi="Cambria Math"/>
                <w:color w:val="auto"/>
                <w:sz w:val="20"/>
                <w:szCs w:val="20"/>
              </w:rPr>
              <m:t>c</m:t>
            </m:r>
          </m:sub>
        </m:sSub>
      </m:oMath>
      <w:r w:rsidR="00C01A7B" w:rsidRPr="000650A9">
        <w:rPr>
          <w:color w:val="auto"/>
          <w:sz w:val="20"/>
          <w:szCs w:val="20"/>
        </w:rPr>
        <w:t xml:space="preserve"> represents the product of the component of deformation rate for blood, </w:t>
      </w:r>
      <m:oMath>
        <m:r>
          <w:rPr>
            <w:rFonts w:ascii="Cambria Math" w:hAnsi="Cambria Math"/>
            <w:color w:val="auto"/>
            <w:sz w:val="20"/>
            <w:szCs w:val="20"/>
          </w:rPr>
          <m:t>μ</m:t>
        </m:r>
      </m:oMath>
      <w:r w:rsidR="00C01A7B" w:rsidRPr="000650A9">
        <w:rPr>
          <w:color w:val="auto"/>
          <w:sz w:val="20"/>
          <w:szCs w:val="20"/>
        </w:rPr>
        <w:t xml:space="preserve"> is the blood plastic dynamic viscosity, </w:t>
      </w:r>
      <m:oMath>
        <m:r>
          <w:rPr>
            <w:rFonts w:ascii="Cambria Math" w:hAnsi="Cambria Math"/>
            <w:color w:val="auto"/>
            <w:sz w:val="20"/>
            <w:szCs w:val="20"/>
          </w:rPr>
          <m:t>T</m:t>
        </m:r>
      </m:oMath>
      <w:r w:rsidR="00C01A7B" w:rsidRPr="000650A9">
        <w:rPr>
          <w:color w:val="auto"/>
          <w:sz w:val="20"/>
          <w:szCs w:val="20"/>
        </w:rPr>
        <w:t xml:space="preserve"> is the blood temperature, </w:t>
      </w:r>
      <m:oMath>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w</m:t>
            </m:r>
          </m:sub>
        </m:sSub>
      </m:oMath>
      <w:r w:rsidR="00C01A7B" w:rsidRPr="000650A9">
        <w:rPr>
          <w:color w:val="auto"/>
          <w:sz w:val="20"/>
          <w:szCs w:val="20"/>
        </w:rPr>
        <w:t xml:space="preserve"> is the a</w:t>
      </w:r>
      <w:r w:rsidR="00D21AD5" w:rsidRPr="000650A9">
        <w:rPr>
          <w:color w:val="auto"/>
          <w:sz w:val="20"/>
          <w:szCs w:val="20"/>
        </w:rPr>
        <w:t>r</w:t>
      </w:r>
      <w:r w:rsidR="00C01A7B" w:rsidRPr="000650A9">
        <w:rPr>
          <w:color w:val="auto"/>
          <w:sz w:val="20"/>
          <w:szCs w:val="20"/>
        </w:rPr>
        <w:t xml:space="preserve">terial wall temperature, </w:t>
      </w:r>
      <m:oMath>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m:t>
            </m:r>
          </m:sub>
        </m:sSub>
      </m:oMath>
      <w:r w:rsidR="00C01A7B" w:rsidRPr="000650A9">
        <w:rPr>
          <w:color w:val="auto"/>
          <w:sz w:val="20"/>
          <w:szCs w:val="20"/>
        </w:rPr>
        <w:t xml:space="preserve"> is the free stream temperature, </w:t>
      </w:r>
      <m:oMath>
        <m:r>
          <w:rPr>
            <w:rFonts w:ascii="Cambria Math" w:hAnsi="Cambria Math"/>
            <w:color w:val="auto"/>
            <w:sz w:val="20"/>
            <w:szCs w:val="20"/>
          </w:rPr>
          <m:t>g</m:t>
        </m:r>
      </m:oMath>
      <w:r w:rsidR="00C01A7B" w:rsidRPr="000650A9">
        <w:rPr>
          <w:color w:val="auto"/>
          <w:sz w:val="20"/>
          <w:szCs w:val="20"/>
        </w:rPr>
        <w:t xml:space="preserve"> is the gravitational acceleration, </w:t>
      </w:r>
      <m:oMath>
        <m:r>
          <w:rPr>
            <w:rFonts w:ascii="Cambria Math" w:hAnsi="Cambria Math"/>
            <w:color w:val="auto"/>
            <w:sz w:val="20"/>
            <w:szCs w:val="20"/>
          </w:rPr>
          <m:t>ρ</m:t>
        </m:r>
      </m:oMath>
      <w:r w:rsidR="00C01A7B" w:rsidRPr="000650A9">
        <w:rPr>
          <w:color w:val="auto"/>
          <w:sz w:val="20"/>
          <w:szCs w:val="20"/>
        </w:rPr>
        <w:t xml:space="preserve"> is the blood density, </w:t>
      </w:r>
      <m:oMath>
        <m:sSub>
          <m:sSubPr>
            <m:ctrlPr>
              <w:rPr>
                <w:rFonts w:ascii="Cambria Math" w:hAnsi="Cambria Math"/>
                <w:i/>
                <w:color w:val="auto"/>
                <w:sz w:val="20"/>
                <w:szCs w:val="20"/>
              </w:rPr>
            </m:ctrlPr>
          </m:sSubPr>
          <m:e>
            <m:r>
              <w:rPr>
                <w:rFonts w:ascii="Cambria Math" w:hAnsi="Cambria Math"/>
                <w:color w:val="auto"/>
                <w:sz w:val="20"/>
                <w:szCs w:val="20"/>
              </w:rPr>
              <m:t>β</m:t>
            </m:r>
          </m:e>
          <m:sub>
            <m:r>
              <w:rPr>
                <w:rFonts w:ascii="Cambria Math" w:hAnsi="Cambria Math"/>
                <w:color w:val="auto"/>
                <w:sz w:val="20"/>
                <w:szCs w:val="20"/>
              </w:rPr>
              <m:t>T</m:t>
            </m:r>
          </m:sub>
        </m:sSub>
      </m:oMath>
      <w:r w:rsidR="00C01A7B" w:rsidRPr="000650A9">
        <w:rPr>
          <w:color w:val="auto"/>
          <w:sz w:val="20"/>
          <w:szCs w:val="20"/>
        </w:rPr>
        <w:t xml:space="preserve"> is the thermal expansion coefficient, </w:t>
      </w:r>
      <m:oMath>
        <m:r>
          <w:rPr>
            <w:rFonts w:ascii="Cambria Math" w:hAnsi="Cambria Math"/>
            <w:color w:val="auto"/>
            <w:sz w:val="20"/>
            <w:szCs w:val="20"/>
          </w:rPr>
          <m:t>k</m:t>
        </m:r>
      </m:oMath>
      <w:r w:rsidR="00C01A7B" w:rsidRPr="000650A9">
        <w:rPr>
          <w:color w:val="auto"/>
          <w:sz w:val="20"/>
          <w:szCs w:val="20"/>
        </w:rPr>
        <w:t xml:space="preserve"> is the blood thermal conductivity, </w:t>
      </w:r>
      <m:oMath>
        <m:r>
          <w:rPr>
            <w:rFonts w:ascii="Cambria Math" w:hAnsi="Cambria Math"/>
            <w:color w:val="auto"/>
            <w:sz w:val="20"/>
            <w:szCs w:val="20"/>
          </w:rPr>
          <m:t>P</m:t>
        </m:r>
      </m:oMath>
      <w:r w:rsidR="00D21AD5" w:rsidRPr="000650A9">
        <w:rPr>
          <w:color w:val="auto"/>
          <w:sz w:val="20"/>
          <w:szCs w:val="20"/>
        </w:rPr>
        <w:t xml:space="preserve"> represents the blood pressure, </w:t>
      </w:r>
      <m:oMath>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m:t>
            </m:r>
          </m:sub>
        </m:sSub>
      </m:oMath>
      <w:r w:rsidR="00D21AD5" w:rsidRPr="000650A9">
        <w:rPr>
          <w:color w:val="auto"/>
          <w:sz w:val="20"/>
          <w:szCs w:val="20"/>
        </w:rPr>
        <w:t xml:space="preserve"> denotes the specific heat at constant pressure. We assumed that blood is incompressible, suspension of erythrocytes in plasma, has a constant density and a uniform hematocrit (the ratio of red blood cell to the entire blood composition) level. Consequent on these assumptions, we shall follow the ideas of </w:t>
      </w:r>
      <w:proofErr w:type="spellStart"/>
      <w:r w:rsidR="00D21AD5" w:rsidRPr="000650A9">
        <w:rPr>
          <w:color w:val="auto"/>
          <w:sz w:val="20"/>
          <w:szCs w:val="20"/>
        </w:rPr>
        <w:t>Animasaun</w:t>
      </w:r>
      <w:proofErr w:type="spellEnd"/>
      <w:r w:rsidR="00D21AD5" w:rsidRPr="000650A9">
        <w:rPr>
          <w:color w:val="auto"/>
          <w:sz w:val="20"/>
          <w:szCs w:val="20"/>
        </w:rPr>
        <w:t xml:space="preserve"> (2015) and </w:t>
      </w:r>
      <w:proofErr w:type="spellStart"/>
      <w:r w:rsidR="00D21AD5" w:rsidRPr="000650A9">
        <w:rPr>
          <w:color w:val="auto"/>
          <w:sz w:val="20"/>
          <w:szCs w:val="20"/>
        </w:rPr>
        <w:t>Ajayi</w:t>
      </w:r>
      <w:proofErr w:type="spellEnd"/>
      <w:r w:rsidR="00D21AD5" w:rsidRPr="000650A9">
        <w:rPr>
          <w:color w:val="auto"/>
          <w:sz w:val="20"/>
          <w:szCs w:val="20"/>
        </w:rPr>
        <w:t xml:space="preserve"> </w:t>
      </w:r>
      <w:r w:rsidR="00D21AD5" w:rsidRPr="000650A9">
        <w:rPr>
          <w:i/>
          <w:color w:val="auto"/>
          <w:sz w:val="20"/>
          <w:szCs w:val="20"/>
        </w:rPr>
        <w:t xml:space="preserve">et al. </w:t>
      </w:r>
      <w:r w:rsidR="00D21AD5" w:rsidRPr="000650A9">
        <w:rPr>
          <w:color w:val="auto"/>
          <w:sz w:val="20"/>
          <w:szCs w:val="20"/>
        </w:rPr>
        <w:t>(2017) to take the blood variable viscosity to be of the form</w:t>
      </w:r>
    </w:p>
    <w:p w:rsidR="00D21AD5" w:rsidRPr="000650A9" w:rsidRDefault="00D21AD5" w:rsidP="000650A9">
      <w:pPr>
        <w:spacing w:after="335" w:line="240" w:lineRule="auto"/>
        <w:ind w:left="0" w:right="-15"/>
        <w:rPr>
          <w:color w:val="auto"/>
          <w:sz w:val="20"/>
          <w:szCs w:val="20"/>
        </w:rPr>
      </w:pPr>
      <m:oMathPara>
        <m:oMathParaPr>
          <m:jc m:val="right"/>
        </m:oMathParaPr>
        <m:oMath>
          <m:r>
            <w:rPr>
              <w:rFonts w:ascii="Cambria Math" w:hAnsi="Cambria Math"/>
              <w:color w:val="auto"/>
              <w:sz w:val="20"/>
              <w:szCs w:val="20"/>
            </w:rPr>
            <m:t>μ</m:t>
          </m:r>
          <m:d>
            <m:dPr>
              <m:ctrlPr>
                <w:rPr>
                  <w:rFonts w:ascii="Cambria Math" w:hAnsi="Cambria Math"/>
                  <w:i/>
                  <w:color w:val="auto"/>
                  <w:sz w:val="20"/>
                  <w:szCs w:val="20"/>
                </w:rPr>
              </m:ctrlPr>
            </m:dPr>
            <m:e>
              <m:r>
                <w:rPr>
                  <w:rFonts w:ascii="Cambria Math" w:hAnsi="Cambria Math"/>
                  <w:color w:val="auto"/>
                  <w:sz w:val="20"/>
                  <w:szCs w:val="20"/>
                </w:rPr>
                <m:t>T</m:t>
              </m:r>
            </m:e>
          </m:d>
          <m:r>
            <w:rPr>
              <w:rFonts w:ascii="Cambria Math" w:hAnsi="Cambria Math"/>
              <w:color w:val="auto"/>
              <w:sz w:val="20"/>
              <w:szCs w:val="20"/>
            </w:rPr>
            <m:t>=</m:t>
          </m:r>
          <m:sSup>
            <m:sSupPr>
              <m:ctrlPr>
                <w:rPr>
                  <w:rFonts w:ascii="Cambria Math" w:hAnsi="Cambria Math"/>
                  <w:i/>
                  <w:color w:val="auto"/>
                  <w:sz w:val="20"/>
                  <w:szCs w:val="20"/>
                </w:rPr>
              </m:ctrlPr>
            </m:sSupPr>
            <m:e>
              <m:r>
                <w:rPr>
                  <w:rFonts w:ascii="Cambria Math" w:hAnsi="Cambria Math"/>
                  <w:color w:val="auto"/>
                  <w:sz w:val="20"/>
                  <w:szCs w:val="20"/>
                </w:rPr>
                <m:t>μ</m:t>
              </m:r>
            </m:e>
            <m:sup>
              <m:r>
                <w:rPr>
                  <w:rFonts w:ascii="Cambria Math" w:hAnsi="Cambria Math"/>
                  <w:color w:val="auto"/>
                  <w:sz w:val="20"/>
                  <w:szCs w:val="20"/>
                </w:rPr>
                <m:t>*</m:t>
              </m:r>
            </m:sup>
          </m:sSup>
          <m:d>
            <m:dPr>
              <m:begChr m:val="["/>
              <m:endChr m:val="]"/>
              <m:ctrlPr>
                <w:rPr>
                  <w:rFonts w:ascii="Cambria Math" w:hAnsi="Cambria Math"/>
                  <w:i/>
                  <w:color w:val="auto"/>
                  <w:sz w:val="20"/>
                  <w:szCs w:val="20"/>
                </w:rPr>
              </m:ctrlPr>
            </m:dPr>
            <m:e>
              <m:r>
                <w:rPr>
                  <w:rFonts w:ascii="Cambria Math" w:hAnsi="Cambria Math"/>
                  <w:color w:val="auto"/>
                  <w:sz w:val="20"/>
                  <w:szCs w:val="20"/>
                </w:rPr>
                <m:t>1+b(</m:t>
              </m:r>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w</m:t>
                  </m:r>
                </m:sub>
              </m:sSub>
              <m:r>
                <w:rPr>
                  <w:rFonts w:ascii="Cambria Math" w:hAnsi="Cambria Math"/>
                  <w:color w:val="auto"/>
                  <w:sz w:val="20"/>
                  <w:szCs w:val="20"/>
                </w:rPr>
                <m:t>-T)</m:t>
              </m:r>
            </m:e>
          </m:d>
          <m:r>
            <w:rPr>
              <w:rFonts w:ascii="Cambria Math" w:hAnsi="Cambria Math"/>
              <w:color w:val="auto"/>
              <w:sz w:val="20"/>
              <w:szCs w:val="20"/>
            </w:rPr>
            <m:t xml:space="preserve">                                 (6)</m:t>
          </m:r>
        </m:oMath>
      </m:oMathPara>
    </w:p>
    <w:p w:rsidR="002A53A5" w:rsidRPr="000650A9" w:rsidRDefault="00D21AD5" w:rsidP="000650A9">
      <w:pPr>
        <w:spacing w:after="335" w:line="240" w:lineRule="auto"/>
        <w:ind w:left="0" w:right="-15"/>
        <w:rPr>
          <w:color w:val="auto"/>
          <w:sz w:val="20"/>
          <w:szCs w:val="20"/>
        </w:rPr>
      </w:pPr>
      <w:r w:rsidRPr="000650A9">
        <w:rPr>
          <w:color w:val="auto"/>
          <w:sz w:val="20"/>
          <w:szCs w:val="20"/>
        </w:rPr>
        <w:t xml:space="preserve">Using the </w:t>
      </w:r>
      <w:r w:rsidR="002A53A5" w:rsidRPr="000650A9">
        <w:rPr>
          <w:color w:val="auto"/>
          <w:sz w:val="20"/>
          <w:szCs w:val="20"/>
        </w:rPr>
        <w:t xml:space="preserve">Roseland approximation </w:t>
      </w:r>
      <w:r w:rsidRPr="000650A9">
        <w:rPr>
          <w:color w:val="auto"/>
          <w:sz w:val="20"/>
          <w:szCs w:val="20"/>
        </w:rPr>
        <w:t>(</w:t>
      </w:r>
      <w:proofErr w:type="spellStart"/>
      <w:r w:rsidRPr="000650A9">
        <w:rPr>
          <w:color w:val="auto"/>
          <w:sz w:val="20"/>
          <w:szCs w:val="20"/>
        </w:rPr>
        <w:t>Ngufor</w:t>
      </w:r>
      <w:proofErr w:type="spellEnd"/>
      <w:r w:rsidRPr="000650A9">
        <w:rPr>
          <w:color w:val="auto"/>
          <w:sz w:val="20"/>
          <w:szCs w:val="20"/>
        </w:rPr>
        <w:t xml:space="preserve">, 2016; </w:t>
      </w:r>
      <w:proofErr w:type="spellStart"/>
      <w:r w:rsidRPr="000650A9">
        <w:rPr>
          <w:color w:val="auto"/>
          <w:sz w:val="20"/>
          <w:szCs w:val="20"/>
        </w:rPr>
        <w:t>Misra</w:t>
      </w:r>
      <w:proofErr w:type="spellEnd"/>
      <w:r w:rsidRPr="000650A9">
        <w:rPr>
          <w:color w:val="auto"/>
          <w:sz w:val="20"/>
          <w:szCs w:val="20"/>
        </w:rPr>
        <w:t xml:space="preserve"> and Sinha, 2013) </w:t>
      </w:r>
      <w:r w:rsidR="002A53A5" w:rsidRPr="000650A9">
        <w:rPr>
          <w:color w:val="auto"/>
          <w:sz w:val="20"/>
          <w:szCs w:val="20"/>
        </w:rPr>
        <w:t xml:space="preserve">for </w:t>
      </w:r>
      <w:r w:rsidRPr="000650A9">
        <w:rPr>
          <w:color w:val="auto"/>
          <w:sz w:val="20"/>
          <w:szCs w:val="20"/>
        </w:rPr>
        <w:t xml:space="preserve">thermal </w:t>
      </w:r>
      <w:r w:rsidR="002A53A5" w:rsidRPr="000650A9">
        <w:rPr>
          <w:color w:val="auto"/>
          <w:sz w:val="20"/>
          <w:szCs w:val="20"/>
        </w:rPr>
        <w:t xml:space="preserve">radiation </w:t>
      </w:r>
      <w:r w:rsidRPr="000650A9">
        <w:rPr>
          <w:color w:val="auto"/>
          <w:sz w:val="20"/>
          <w:szCs w:val="20"/>
        </w:rPr>
        <w:t xml:space="preserve">in optically thick layer, the radiative heat flux for blood taken to be </w:t>
      </w:r>
    </w:p>
    <w:p w:rsidR="002A53A5" w:rsidRPr="000650A9" w:rsidRDefault="005F6763" w:rsidP="000650A9">
      <w:pPr>
        <w:spacing w:after="221" w:line="240" w:lineRule="auto"/>
        <w:ind w:right="-15"/>
        <w:rPr>
          <w:color w:val="auto"/>
          <w:sz w:val="20"/>
          <w:szCs w:val="20"/>
        </w:rPr>
      </w:pPr>
      <m:oMathPara>
        <m:oMathParaPr>
          <m:jc m:val="right"/>
        </m:oMathParaPr>
        <m:oMath>
          <m:r>
            <w:rPr>
              <w:rFonts w:ascii="Cambria Math" w:hAnsi="Cambria Math"/>
              <w:color w:val="auto"/>
              <w:sz w:val="20"/>
              <w:szCs w:val="20"/>
            </w:rPr>
            <m:t xml:space="preserve"> </m:t>
          </m:r>
          <m:sSub>
            <m:sSubPr>
              <m:ctrlPr>
                <w:rPr>
                  <w:rFonts w:ascii="Cambria Math" w:hAnsi="Cambria Math"/>
                  <w:i/>
                  <w:color w:val="auto"/>
                  <w:sz w:val="20"/>
                  <w:szCs w:val="20"/>
                </w:rPr>
              </m:ctrlPr>
            </m:sSubPr>
            <m:e>
              <m:r>
                <w:rPr>
                  <w:rFonts w:ascii="Cambria Math" w:hAnsi="Cambria Math"/>
                  <w:color w:val="auto"/>
                  <w:sz w:val="20"/>
                  <w:szCs w:val="20"/>
                </w:rPr>
                <m:t>q</m:t>
              </m:r>
            </m:e>
            <m:sub>
              <m:r>
                <w:rPr>
                  <w:rFonts w:ascii="Cambria Math" w:hAnsi="Cambria Math"/>
                  <w:color w:val="auto"/>
                  <w:sz w:val="20"/>
                  <w:szCs w:val="20"/>
                </w:rPr>
                <m:t>r</m:t>
              </m:r>
            </m:sub>
          </m:sSub>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4</m:t>
              </m:r>
              <m:sSup>
                <m:sSupPr>
                  <m:ctrlPr>
                    <w:rPr>
                      <w:rFonts w:ascii="Cambria Math" w:hAnsi="Cambria Math"/>
                      <w:i/>
                      <w:color w:val="auto"/>
                      <w:sz w:val="20"/>
                      <w:szCs w:val="20"/>
                    </w:rPr>
                  </m:ctrlPr>
                </m:sSupPr>
                <m:e>
                  <m:r>
                    <w:rPr>
                      <w:rFonts w:ascii="Cambria Math" w:hAnsi="Cambria Math"/>
                      <w:color w:val="auto"/>
                      <w:sz w:val="20"/>
                      <w:szCs w:val="20"/>
                    </w:rPr>
                    <m:t>σ</m:t>
                  </m:r>
                </m:e>
                <m:sup>
                  <m:r>
                    <w:rPr>
                      <w:rFonts w:ascii="Cambria Math" w:hAnsi="Cambria Math"/>
                      <w:color w:val="auto"/>
                      <w:sz w:val="20"/>
                      <w:szCs w:val="20"/>
                    </w:rPr>
                    <m:t>*</m:t>
                  </m:r>
                </m:sup>
              </m:sSup>
            </m:num>
            <m:den>
              <m:r>
                <w:rPr>
                  <w:rFonts w:ascii="Cambria Math" w:hAnsi="Cambria Math"/>
                  <w:color w:val="auto"/>
                  <w:sz w:val="20"/>
                  <w:szCs w:val="20"/>
                </w:rPr>
                <m:t>3</m:t>
              </m:r>
              <m:sSup>
                <m:sSupPr>
                  <m:ctrlPr>
                    <w:rPr>
                      <w:rFonts w:ascii="Cambria Math" w:hAnsi="Cambria Math"/>
                      <w:i/>
                      <w:color w:val="auto"/>
                      <w:sz w:val="20"/>
                      <w:szCs w:val="20"/>
                    </w:rPr>
                  </m:ctrlPr>
                </m:sSupPr>
                <m:e>
                  <m:r>
                    <w:rPr>
                      <w:rFonts w:ascii="Cambria Math" w:hAnsi="Cambria Math"/>
                      <w:color w:val="auto"/>
                      <w:sz w:val="20"/>
                      <w:szCs w:val="20"/>
                    </w:rPr>
                    <m:t>k</m:t>
                  </m:r>
                </m:e>
                <m:sup>
                  <m:r>
                    <w:rPr>
                      <w:rFonts w:ascii="Cambria Math" w:hAnsi="Cambria Math"/>
                      <w:color w:val="auto"/>
                      <w:sz w:val="20"/>
                      <w:szCs w:val="20"/>
                    </w:rPr>
                    <m:t>*</m:t>
                  </m:r>
                </m:sup>
              </m:sSup>
            </m:den>
          </m:f>
          <m:f>
            <m:fPr>
              <m:ctrlPr>
                <w:rPr>
                  <w:rFonts w:ascii="Cambria Math" w:hAnsi="Cambria Math"/>
                  <w:i/>
                  <w:color w:val="auto"/>
                  <w:sz w:val="20"/>
                  <w:szCs w:val="20"/>
                </w:rPr>
              </m:ctrlPr>
            </m:fPr>
            <m:num>
              <m:r>
                <w:rPr>
                  <w:rFonts w:ascii="Cambria Math" w:hAnsi="Cambria Math"/>
                  <w:color w:val="auto"/>
                  <w:sz w:val="20"/>
                  <w:szCs w:val="20"/>
                </w:rPr>
                <m:t>∂</m:t>
              </m:r>
              <m:sSup>
                <m:sSupPr>
                  <m:ctrlPr>
                    <w:rPr>
                      <w:rFonts w:ascii="Cambria Math" w:hAnsi="Cambria Math"/>
                      <w:i/>
                      <w:color w:val="auto"/>
                      <w:sz w:val="20"/>
                      <w:szCs w:val="20"/>
                    </w:rPr>
                  </m:ctrlPr>
                </m:sSupPr>
                <m:e>
                  <m:r>
                    <w:rPr>
                      <w:rFonts w:ascii="Cambria Math" w:hAnsi="Cambria Math"/>
                      <w:color w:val="auto"/>
                      <w:sz w:val="20"/>
                      <w:szCs w:val="20"/>
                    </w:rPr>
                    <m:t>T</m:t>
                  </m:r>
                </m:e>
                <m:sup>
                  <m:r>
                    <w:rPr>
                      <w:rFonts w:ascii="Cambria Math" w:hAnsi="Cambria Math"/>
                      <w:color w:val="auto"/>
                      <w:sz w:val="20"/>
                      <w:szCs w:val="20"/>
                    </w:rPr>
                    <m:t>4</m:t>
                  </m:r>
                </m:sup>
              </m:sSup>
            </m:num>
            <m:den>
              <m:r>
                <w:rPr>
                  <w:rFonts w:ascii="Cambria Math" w:hAnsi="Cambria Math"/>
                  <w:color w:val="auto"/>
                  <w:sz w:val="20"/>
                  <w:szCs w:val="20"/>
                </w:rPr>
                <m:t>∂y</m:t>
              </m:r>
            </m:den>
          </m:f>
          <m:r>
            <w:rPr>
              <w:rFonts w:ascii="Cambria Math" w:hAnsi="Cambria Math"/>
              <w:color w:val="auto"/>
              <w:sz w:val="20"/>
              <w:szCs w:val="20"/>
            </w:rPr>
            <m:t>≈</m:t>
          </m:r>
          <m:d>
            <m:dPr>
              <m:ctrlPr>
                <w:rPr>
                  <w:rFonts w:ascii="Cambria Math" w:hAnsi="Cambria Math"/>
                  <w:i/>
                  <w:color w:val="auto"/>
                  <w:sz w:val="20"/>
                  <w:szCs w:val="20"/>
                </w:rPr>
              </m:ctrlPr>
            </m:dPr>
            <m:e>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16</m:t>
                  </m:r>
                  <m:sSup>
                    <m:sSupPr>
                      <m:ctrlPr>
                        <w:rPr>
                          <w:rFonts w:ascii="Cambria Math" w:hAnsi="Cambria Math"/>
                          <w:i/>
                          <w:color w:val="auto"/>
                          <w:sz w:val="20"/>
                          <w:szCs w:val="20"/>
                        </w:rPr>
                      </m:ctrlPr>
                    </m:sSupPr>
                    <m:e>
                      <m:r>
                        <w:rPr>
                          <w:rFonts w:ascii="Cambria Math" w:hAnsi="Cambria Math"/>
                          <w:color w:val="auto"/>
                          <w:sz w:val="20"/>
                          <w:szCs w:val="20"/>
                        </w:rPr>
                        <m:t>σ</m:t>
                      </m:r>
                    </m:e>
                    <m:sup>
                      <m:r>
                        <w:rPr>
                          <w:rFonts w:ascii="Cambria Math" w:hAnsi="Cambria Math"/>
                          <w:color w:val="auto"/>
                          <w:sz w:val="20"/>
                          <w:szCs w:val="20"/>
                        </w:rPr>
                        <m:t>*</m:t>
                      </m:r>
                    </m:sup>
                  </m:sSup>
                  <m:sSubSup>
                    <m:sSubSupPr>
                      <m:ctrlPr>
                        <w:rPr>
                          <w:rFonts w:ascii="Cambria Math" w:hAnsi="Cambria Math"/>
                          <w:i/>
                          <w:color w:val="auto"/>
                          <w:sz w:val="20"/>
                          <w:szCs w:val="20"/>
                        </w:rPr>
                      </m:ctrlPr>
                    </m:sSubSupPr>
                    <m:e>
                      <m:r>
                        <w:rPr>
                          <w:rFonts w:ascii="Cambria Math" w:hAnsi="Cambria Math"/>
                          <w:color w:val="auto"/>
                          <w:sz w:val="20"/>
                          <w:szCs w:val="20"/>
                        </w:rPr>
                        <m:t>T</m:t>
                      </m:r>
                    </m:e>
                    <m:sub>
                      <m:r>
                        <w:rPr>
                          <w:rFonts w:ascii="Cambria Math" w:hAnsi="Cambria Math"/>
                          <w:color w:val="auto"/>
                          <w:sz w:val="20"/>
                          <w:szCs w:val="20"/>
                        </w:rPr>
                        <m:t>w</m:t>
                      </m:r>
                    </m:sub>
                    <m:sup>
                      <m:r>
                        <w:rPr>
                          <w:rFonts w:ascii="Cambria Math" w:hAnsi="Cambria Math"/>
                          <w:color w:val="auto"/>
                          <w:sz w:val="20"/>
                          <w:szCs w:val="20"/>
                        </w:rPr>
                        <m:t>3</m:t>
                      </m:r>
                    </m:sup>
                  </m:sSubSup>
                </m:num>
                <m:den>
                  <m:r>
                    <w:rPr>
                      <w:rFonts w:ascii="Cambria Math" w:hAnsi="Cambria Math"/>
                      <w:color w:val="auto"/>
                      <w:sz w:val="20"/>
                      <w:szCs w:val="20"/>
                    </w:rPr>
                    <m:t>3</m:t>
                  </m:r>
                  <m:sSup>
                    <m:sSupPr>
                      <m:ctrlPr>
                        <w:rPr>
                          <w:rFonts w:ascii="Cambria Math" w:hAnsi="Cambria Math"/>
                          <w:i/>
                          <w:color w:val="auto"/>
                          <w:sz w:val="20"/>
                          <w:szCs w:val="20"/>
                        </w:rPr>
                      </m:ctrlPr>
                    </m:sSupPr>
                    <m:e>
                      <m:r>
                        <w:rPr>
                          <w:rFonts w:ascii="Cambria Math" w:hAnsi="Cambria Math"/>
                          <w:color w:val="auto"/>
                          <w:sz w:val="20"/>
                          <w:szCs w:val="20"/>
                        </w:rPr>
                        <m:t>k</m:t>
                      </m:r>
                    </m:e>
                    <m:sup>
                      <m:r>
                        <w:rPr>
                          <w:rFonts w:ascii="Cambria Math" w:hAnsi="Cambria Math"/>
                          <w:color w:val="auto"/>
                          <w:sz w:val="20"/>
                          <w:szCs w:val="20"/>
                        </w:rPr>
                        <m:t>*</m:t>
                      </m:r>
                    </m:sup>
                  </m:sSup>
                </m:den>
              </m:f>
              <m:r>
                <w:rPr>
                  <w:rFonts w:ascii="Cambria Math" w:hAnsi="Cambria Math"/>
                  <w:color w:val="auto"/>
                  <w:sz w:val="20"/>
                  <w:szCs w:val="20"/>
                </w:rPr>
                <m:t xml:space="preserve"> </m:t>
              </m:r>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m:t>
                      </m:r>
                    </m:e>
                    <m:sup>
                      <m:r>
                        <w:rPr>
                          <w:rFonts w:ascii="Cambria Math" w:hAnsi="Cambria Math"/>
                          <w:color w:val="auto"/>
                          <w:sz w:val="20"/>
                          <w:szCs w:val="20"/>
                        </w:rPr>
                        <m:t>2</m:t>
                      </m:r>
                    </m:sup>
                  </m:sSup>
                  <m:r>
                    <w:rPr>
                      <w:rFonts w:ascii="Cambria Math" w:hAnsi="Cambria Math"/>
                      <w:color w:val="auto"/>
                      <w:sz w:val="20"/>
                      <w:szCs w:val="20"/>
                    </w:rPr>
                    <m:t>T</m:t>
                  </m:r>
                </m:num>
                <m:den>
                  <m:r>
                    <w:rPr>
                      <w:rFonts w:ascii="Cambria Math" w:hAnsi="Cambria Math"/>
                      <w:color w:val="auto"/>
                      <w:sz w:val="20"/>
                      <w:szCs w:val="20"/>
                    </w:rPr>
                    <m:t>∂</m:t>
                  </m:r>
                  <m:sSup>
                    <m:sSupPr>
                      <m:ctrlPr>
                        <w:rPr>
                          <w:rFonts w:ascii="Cambria Math" w:hAnsi="Cambria Math"/>
                          <w:i/>
                          <w:color w:val="auto"/>
                          <w:sz w:val="20"/>
                          <w:szCs w:val="20"/>
                        </w:rPr>
                      </m:ctrlPr>
                    </m:sSupPr>
                    <m:e>
                      <m:r>
                        <w:rPr>
                          <w:rFonts w:ascii="Cambria Math" w:hAnsi="Cambria Math"/>
                          <w:color w:val="auto"/>
                          <w:sz w:val="20"/>
                          <w:szCs w:val="20"/>
                        </w:rPr>
                        <m:t>y</m:t>
                      </m:r>
                    </m:e>
                    <m:sup>
                      <m:r>
                        <w:rPr>
                          <w:rFonts w:ascii="Cambria Math" w:hAnsi="Cambria Math"/>
                          <w:color w:val="auto"/>
                          <w:sz w:val="20"/>
                          <w:szCs w:val="20"/>
                        </w:rPr>
                        <m:t>2</m:t>
                      </m:r>
                    </m:sup>
                  </m:sSup>
                </m:den>
              </m:f>
            </m:e>
          </m:d>
          <m:r>
            <w:rPr>
              <w:rFonts w:ascii="Cambria Math" w:hAnsi="Cambria Math"/>
              <w:color w:val="auto"/>
              <w:sz w:val="20"/>
              <w:szCs w:val="20"/>
            </w:rPr>
            <m:t xml:space="preserve">                                                                 (7) </m:t>
          </m:r>
        </m:oMath>
      </m:oMathPara>
    </w:p>
    <w:p w:rsidR="000847CE" w:rsidRPr="000650A9" w:rsidRDefault="000847CE" w:rsidP="000650A9">
      <w:pPr>
        <w:spacing w:after="221" w:line="240" w:lineRule="auto"/>
        <w:ind w:left="0" w:right="-15"/>
        <w:rPr>
          <w:color w:val="auto"/>
          <w:sz w:val="20"/>
          <w:szCs w:val="20"/>
        </w:rPr>
      </w:pPr>
      <w:r w:rsidRPr="000650A9">
        <w:rPr>
          <w:color w:val="auto"/>
          <w:sz w:val="20"/>
          <w:szCs w:val="20"/>
        </w:rPr>
        <w:t xml:space="preserve">where </w:t>
      </w:r>
      <m:oMath>
        <m:sSup>
          <m:sSupPr>
            <m:ctrlPr>
              <w:rPr>
                <w:rFonts w:ascii="Cambria Math" w:hAnsi="Cambria Math"/>
                <w:i/>
                <w:color w:val="auto"/>
                <w:sz w:val="20"/>
                <w:szCs w:val="20"/>
              </w:rPr>
            </m:ctrlPr>
          </m:sSupPr>
          <m:e>
            <m:r>
              <w:rPr>
                <w:rFonts w:ascii="Cambria Math" w:hAnsi="Cambria Math"/>
                <w:color w:val="auto"/>
                <w:sz w:val="20"/>
                <w:szCs w:val="20"/>
              </w:rPr>
              <m:t>σ</m:t>
            </m:r>
          </m:e>
          <m:sup>
            <m:r>
              <w:rPr>
                <w:rFonts w:ascii="Cambria Math" w:hAnsi="Cambria Math"/>
                <w:color w:val="auto"/>
                <w:sz w:val="20"/>
                <w:szCs w:val="20"/>
              </w:rPr>
              <m:t>*</m:t>
            </m:r>
          </m:sup>
        </m:sSup>
      </m:oMath>
      <w:r w:rsidRPr="000650A9">
        <w:rPr>
          <w:color w:val="auto"/>
          <w:sz w:val="20"/>
          <w:szCs w:val="20"/>
        </w:rPr>
        <w:t xml:space="preserve"> is the Stefan Boltzmann constant, </w:t>
      </w:r>
      <m:oMath>
        <m:sSup>
          <m:sSupPr>
            <m:ctrlPr>
              <w:rPr>
                <w:rFonts w:ascii="Cambria Math" w:hAnsi="Cambria Math"/>
                <w:i/>
                <w:color w:val="auto"/>
                <w:sz w:val="20"/>
                <w:szCs w:val="20"/>
              </w:rPr>
            </m:ctrlPr>
          </m:sSupPr>
          <m:e>
            <m:r>
              <w:rPr>
                <w:rFonts w:ascii="Cambria Math" w:hAnsi="Cambria Math"/>
                <w:color w:val="auto"/>
                <w:sz w:val="20"/>
                <w:szCs w:val="20"/>
              </w:rPr>
              <m:t>k</m:t>
            </m:r>
          </m:e>
          <m:sup>
            <m:r>
              <w:rPr>
                <w:rFonts w:ascii="Cambria Math" w:hAnsi="Cambria Math"/>
                <w:color w:val="auto"/>
                <w:sz w:val="20"/>
                <w:szCs w:val="20"/>
              </w:rPr>
              <m:t>*</m:t>
            </m:r>
          </m:sup>
        </m:sSup>
      </m:oMath>
      <w:r w:rsidRPr="000650A9">
        <w:rPr>
          <w:color w:val="auto"/>
          <w:sz w:val="20"/>
          <w:szCs w:val="20"/>
        </w:rPr>
        <w:t xml:space="preserve"> is the mean absorption coefficient. </w:t>
      </w:r>
    </w:p>
    <w:p w:rsidR="0087186F" w:rsidRPr="000650A9" w:rsidRDefault="0087186F" w:rsidP="000650A9">
      <w:pPr>
        <w:spacing w:after="221" w:line="240" w:lineRule="auto"/>
        <w:ind w:left="0" w:right="-15"/>
        <w:rPr>
          <w:color w:val="auto"/>
          <w:sz w:val="20"/>
          <w:szCs w:val="20"/>
        </w:rPr>
      </w:pPr>
      <w:r w:rsidRPr="000650A9">
        <w:rPr>
          <w:color w:val="auto"/>
          <w:sz w:val="20"/>
          <w:szCs w:val="20"/>
        </w:rPr>
        <w:t xml:space="preserve">Introducing the </w:t>
      </w:r>
      <w:r w:rsidR="000847CE" w:rsidRPr="000650A9">
        <w:rPr>
          <w:color w:val="auto"/>
          <w:sz w:val="20"/>
          <w:szCs w:val="20"/>
        </w:rPr>
        <w:t xml:space="preserve">following </w:t>
      </w:r>
      <w:r w:rsidRPr="000650A9">
        <w:rPr>
          <w:color w:val="auto"/>
          <w:sz w:val="20"/>
          <w:szCs w:val="20"/>
        </w:rPr>
        <w:t>established variables</w:t>
      </w:r>
    </w:p>
    <w:p w:rsidR="00A73B6A" w:rsidRPr="000650A9" w:rsidRDefault="005F6763" w:rsidP="000650A9">
      <w:pPr>
        <w:spacing w:after="388" w:line="240" w:lineRule="auto"/>
        <w:ind w:left="0" w:right="69"/>
        <w:jc w:val="right"/>
        <w:rPr>
          <w:color w:val="auto"/>
          <w:sz w:val="20"/>
          <w:szCs w:val="20"/>
        </w:rPr>
      </w:pPr>
      <m:oMathPara>
        <m:oMathParaPr>
          <m:jc m:val="right"/>
        </m:oMathParaPr>
        <m:oMath>
          <m:r>
            <w:rPr>
              <w:rFonts w:ascii="Cambria Math" w:hAnsi="Cambria Math"/>
              <w:color w:val="auto"/>
              <w:sz w:val="20"/>
              <w:szCs w:val="20"/>
            </w:rPr>
            <m:t xml:space="preserve">   η=y</m:t>
          </m:r>
          <m:rad>
            <m:radPr>
              <m:degHide m:val="1"/>
              <m:ctrlPr>
                <w:rPr>
                  <w:rFonts w:ascii="Cambria Math" w:hAnsi="Cambria Math"/>
                  <w:i/>
                  <w:color w:val="auto"/>
                  <w:sz w:val="20"/>
                  <w:szCs w:val="20"/>
                </w:rPr>
              </m:ctrlPr>
            </m:radPr>
            <m:deg/>
            <m:e>
              <m:f>
                <m:fPr>
                  <m:ctrlPr>
                    <w:rPr>
                      <w:rFonts w:ascii="Cambria Math" w:hAnsi="Cambria Math"/>
                      <w:i/>
                      <w:color w:val="auto"/>
                      <w:sz w:val="20"/>
                      <w:szCs w:val="20"/>
                    </w:rPr>
                  </m:ctrlPr>
                </m:fPr>
                <m:num>
                  <m:r>
                    <w:rPr>
                      <w:rFonts w:ascii="Cambria Math" w:hAnsi="Cambria Math"/>
                      <w:color w:val="auto"/>
                      <w:sz w:val="20"/>
                      <w:szCs w:val="20"/>
                    </w:rPr>
                    <m:t>a</m:t>
                  </m:r>
                </m:num>
                <m:den>
                  <m:r>
                    <w:rPr>
                      <w:rFonts w:ascii="Cambria Math" w:hAnsi="Cambria Math"/>
                      <w:color w:val="auto"/>
                      <w:sz w:val="20"/>
                      <w:szCs w:val="20"/>
                    </w:rPr>
                    <m:t>ϑ</m:t>
                  </m:r>
                </m:den>
              </m:f>
            </m:e>
          </m:rad>
          <m:r>
            <w:rPr>
              <w:rFonts w:ascii="Cambria Math" w:hAnsi="Cambria Math"/>
              <w:color w:val="auto"/>
              <w:sz w:val="20"/>
              <w:szCs w:val="20"/>
            </w:rPr>
            <m:t>,  f</m:t>
          </m:r>
          <m:d>
            <m:dPr>
              <m:ctrlPr>
                <w:rPr>
                  <w:rFonts w:ascii="Cambria Math" w:hAnsi="Cambria Math"/>
                  <w:i/>
                  <w:color w:val="auto"/>
                  <w:sz w:val="20"/>
                  <w:szCs w:val="20"/>
                </w:rPr>
              </m:ctrlPr>
            </m:dPr>
            <m:e>
              <m:r>
                <w:rPr>
                  <w:rFonts w:ascii="Cambria Math" w:hAnsi="Cambria Math"/>
                  <w:color w:val="auto"/>
                  <w:sz w:val="20"/>
                  <w:szCs w:val="20"/>
                </w:rPr>
                <m:t>y</m:t>
              </m:r>
            </m:e>
          </m:d>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ψ</m:t>
              </m:r>
            </m:num>
            <m:den>
              <m:r>
                <w:rPr>
                  <w:rFonts w:ascii="Cambria Math" w:hAnsi="Cambria Math"/>
                  <w:color w:val="auto"/>
                  <w:sz w:val="20"/>
                  <w:szCs w:val="20"/>
                </w:rPr>
                <m:t>x</m:t>
              </m:r>
              <m:rad>
                <m:radPr>
                  <m:degHide m:val="1"/>
                  <m:ctrlPr>
                    <w:rPr>
                      <w:rFonts w:ascii="Cambria Math" w:hAnsi="Cambria Math"/>
                      <w:i/>
                      <w:color w:val="auto"/>
                      <w:sz w:val="20"/>
                      <w:szCs w:val="20"/>
                    </w:rPr>
                  </m:ctrlPr>
                </m:radPr>
                <m:deg/>
                <m:e>
                  <m:r>
                    <w:rPr>
                      <w:rFonts w:ascii="Cambria Math" w:hAnsi="Cambria Math"/>
                      <w:color w:val="auto"/>
                      <w:sz w:val="20"/>
                      <w:szCs w:val="20"/>
                    </w:rPr>
                    <m:t>ϑa</m:t>
                  </m:r>
                </m:e>
              </m:rad>
            </m:den>
          </m:f>
          <m:r>
            <w:rPr>
              <w:rFonts w:ascii="Cambria Math" w:hAnsi="Cambria Math"/>
              <w:color w:val="auto"/>
              <w:sz w:val="20"/>
              <w:szCs w:val="20"/>
            </w:rPr>
            <m:t xml:space="preserve"> </m:t>
          </m:r>
          <m:r>
            <m:rPr>
              <m:sty m:val="p"/>
            </m:rPr>
            <w:rPr>
              <w:rFonts w:ascii="Cambria Math" w:hAnsi="Cambria Math"/>
              <w:color w:val="auto"/>
              <w:sz w:val="20"/>
              <w:szCs w:val="20"/>
            </w:rPr>
            <m:t xml:space="preserve">and </m:t>
          </m:r>
          <m:r>
            <w:rPr>
              <w:rFonts w:ascii="Cambria Math" w:hAnsi="Cambria Math"/>
              <w:color w:val="auto"/>
              <w:sz w:val="20"/>
              <w:szCs w:val="20"/>
            </w:rPr>
            <m:t xml:space="preserve"> θ</m:t>
          </m:r>
          <m:d>
            <m:dPr>
              <m:ctrlPr>
                <w:rPr>
                  <w:rFonts w:ascii="Cambria Math" w:hAnsi="Cambria Math"/>
                  <w:i/>
                  <w:color w:val="auto"/>
                  <w:sz w:val="20"/>
                  <w:szCs w:val="20"/>
                </w:rPr>
              </m:ctrlPr>
            </m:dPr>
            <m:e>
              <m:r>
                <w:rPr>
                  <w:rFonts w:ascii="Cambria Math" w:hAnsi="Cambria Math"/>
                  <w:color w:val="auto"/>
                  <w:sz w:val="20"/>
                  <w:szCs w:val="20"/>
                </w:rPr>
                <m:t>η</m:t>
              </m:r>
            </m:e>
          </m:d>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T-</m:t>
              </m:r>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m:t>
                  </m:r>
                </m:sub>
              </m:sSub>
            </m:num>
            <m:den>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w</m:t>
                  </m:r>
                </m:sub>
              </m:sSub>
              <m:r>
                <w:rPr>
                  <w:rFonts w:ascii="Cambria Math" w:hAnsi="Cambria Math"/>
                  <w:color w:val="auto"/>
                  <w:sz w:val="20"/>
                  <w:szCs w:val="20"/>
                </w:rPr>
                <m:t>-</m:t>
              </m:r>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m:t>
                  </m:r>
                </m:sub>
              </m:sSub>
            </m:den>
          </m:f>
          <m:r>
            <w:rPr>
              <w:rFonts w:ascii="Cambria Math" w:hAnsi="Cambria Math"/>
              <w:color w:val="auto"/>
              <w:sz w:val="20"/>
              <w:szCs w:val="20"/>
            </w:rPr>
            <m:t xml:space="preserve">                    (8) </m:t>
          </m:r>
        </m:oMath>
      </m:oMathPara>
    </w:p>
    <w:p w:rsidR="009E7F39" w:rsidRPr="000650A9" w:rsidRDefault="00A24903" w:rsidP="000650A9">
      <w:pPr>
        <w:spacing w:after="221" w:line="240" w:lineRule="auto"/>
        <w:ind w:left="0" w:right="-15"/>
        <w:rPr>
          <w:color w:val="auto"/>
          <w:sz w:val="20"/>
          <w:szCs w:val="20"/>
        </w:rPr>
      </w:pPr>
      <w:r w:rsidRPr="000650A9">
        <w:rPr>
          <w:color w:val="auto"/>
          <w:sz w:val="20"/>
          <w:szCs w:val="20"/>
        </w:rPr>
        <w:t>And substituting the terms of equation (8) into (1) – (5), continuity equation automatically satisfied the remaining equations reduces to</w:t>
      </w:r>
    </w:p>
    <w:p w:rsidR="0035132B" w:rsidRPr="000650A9" w:rsidRDefault="00871922" w:rsidP="000650A9">
      <w:pPr>
        <w:spacing w:line="240" w:lineRule="auto"/>
        <w:rPr>
          <w:b/>
          <w:color w:val="auto"/>
          <w:sz w:val="20"/>
          <w:szCs w:val="20"/>
        </w:rPr>
      </w:pPr>
      <m:oMathPara>
        <m:oMath>
          <m:d>
            <m:dPr>
              <m:ctrlPr>
                <w:rPr>
                  <w:rFonts w:ascii="Cambria Math" w:hAnsi="Cambria Math"/>
                  <w:i/>
                  <w:color w:val="auto"/>
                  <w:sz w:val="20"/>
                  <w:szCs w:val="20"/>
                </w:rPr>
              </m:ctrlPr>
            </m:dPr>
            <m:e>
              <m:r>
                <w:rPr>
                  <w:rFonts w:ascii="Cambria Math" w:hAnsi="Cambria Math"/>
                  <w:color w:val="auto"/>
                  <w:sz w:val="20"/>
                  <w:szCs w:val="20"/>
                </w:rPr>
                <m:t>1+</m:t>
              </m:r>
              <m:f>
                <m:fPr>
                  <m:ctrlPr>
                    <w:rPr>
                      <w:rFonts w:ascii="Cambria Math" w:hAnsi="Cambria Math"/>
                      <w:i/>
                      <w:color w:val="auto"/>
                      <w:sz w:val="20"/>
                      <w:szCs w:val="20"/>
                    </w:rPr>
                  </m:ctrlPr>
                </m:fPr>
                <m:num>
                  <m:r>
                    <w:rPr>
                      <w:rFonts w:ascii="Cambria Math" w:hAnsi="Cambria Math"/>
                      <w:color w:val="auto"/>
                      <w:sz w:val="20"/>
                      <w:szCs w:val="20"/>
                    </w:rPr>
                    <m:t>1</m:t>
                  </m:r>
                </m:num>
                <m:den>
                  <m:sSub>
                    <m:sSubPr>
                      <m:ctrlPr>
                        <w:rPr>
                          <w:rFonts w:ascii="Cambria Math" w:hAnsi="Cambria Math"/>
                          <w:i/>
                          <w:color w:val="auto"/>
                          <w:sz w:val="20"/>
                          <w:szCs w:val="20"/>
                        </w:rPr>
                      </m:ctrlPr>
                    </m:sSubPr>
                    <m:e>
                      <m:r>
                        <w:rPr>
                          <w:rFonts w:ascii="Cambria Math" w:hAnsi="Cambria Math"/>
                          <w:color w:val="auto"/>
                          <w:sz w:val="20"/>
                          <w:szCs w:val="20"/>
                        </w:rPr>
                        <m:t>β</m:t>
                      </m:r>
                    </m:e>
                    <m:sub>
                      <m:r>
                        <w:rPr>
                          <w:rFonts w:ascii="Cambria Math" w:hAnsi="Cambria Math"/>
                          <w:color w:val="auto"/>
                          <w:sz w:val="20"/>
                          <w:szCs w:val="20"/>
                        </w:rPr>
                        <m:t>c</m:t>
                      </m:r>
                    </m:sub>
                  </m:sSub>
                </m:den>
              </m:f>
            </m:e>
          </m:d>
          <m:d>
            <m:dPr>
              <m:begChr m:val="["/>
              <m:endChr m:val="]"/>
              <m:ctrlPr>
                <w:rPr>
                  <w:rFonts w:ascii="Cambria Math" w:hAnsi="Cambria Math"/>
                  <w:i/>
                  <w:color w:val="auto"/>
                  <w:sz w:val="20"/>
                  <w:szCs w:val="20"/>
                </w:rPr>
              </m:ctrlPr>
            </m:dPr>
            <m:e>
              <m:r>
                <w:rPr>
                  <w:rFonts w:ascii="Cambria Math" w:hAnsi="Cambria Math"/>
                  <w:color w:val="auto"/>
                  <w:sz w:val="20"/>
                  <w:szCs w:val="20"/>
                </w:rPr>
                <m:t>1+</m:t>
              </m:r>
              <m:d>
                <m:dPr>
                  <m:ctrlPr>
                    <w:rPr>
                      <w:rFonts w:ascii="Cambria Math" w:hAnsi="Cambria Math"/>
                      <w:i/>
                      <w:color w:val="auto"/>
                      <w:sz w:val="20"/>
                      <w:szCs w:val="20"/>
                    </w:rPr>
                  </m:ctrlPr>
                </m:dPr>
                <m:e>
                  <m:r>
                    <w:rPr>
                      <w:rFonts w:ascii="Cambria Math" w:hAnsi="Cambria Math"/>
                      <w:color w:val="auto"/>
                      <w:sz w:val="20"/>
                      <w:szCs w:val="20"/>
                    </w:rPr>
                    <m:t>1-θ</m:t>
                  </m:r>
                </m:e>
              </m:d>
              <m:r>
                <w:rPr>
                  <w:rFonts w:ascii="Cambria Math" w:hAnsi="Cambria Math"/>
                  <w:color w:val="auto"/>
                  <w:sz w:val="20"/>
                  <w:szCs w:val="20"/>
                </w:rPr>
                <m:t>ξ</m:t>
              </m:r>
            </m:e>
          </m:d>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3</m:t>
                  </m:r>
                </m:sup>
              </m:sSup>
              <m:r>
                <w:rPr>
                  <w:rFonts w:ascii="Cambria Math" w:hAnsi="Cambria Math"/>
                  <w:color w:val="auto"/>
                  <w:sz w:val="20"/>
                  <w:szCs w:val="20"/>
                </w:rPr>
                <m:t>f</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3</m:t>
                  </m:r>
                </m:sup>
              </m:sSup>
            </m:den>
          </m:f>
          <m:r>
            <w:rPr>
              <w:rFonts w:ascii="Cambria Math" w:hAnsi="Cambria Math"/>
              <w:color w:val="auto"/>
              <w:sz w:val="20"/>
              <w:szCs w:val="20"/>
            </w:rPr>
            <m:t>+Gξθ-M</m:t>
          </m:r>
          <m:f>
            <m:fPr>
              <m:ctrlPr>
                <w:rPr>
                  <w:rFonts w:ascii="Cambria Math" w:hAnsi="Cambria Math"/>
                  <w:i/>
                  <w:color w:val="auto"/>
                  <w:sz w:val="20"/>
                  <w:szCs w:val="20"/>
                </w:rPr>
              </m:ctrlPr>
            </m:fPr>
            <m:num>
              <m:r>
                <w:rPr>
                  <w:rFonts w:ascii="Cambria Math" w:hAnsi="Cambria Math"/>
                  <w:color w:val="auto"/>
                  <w:sz w:val="20"/>
                  <w:szCs w:val="20"/>
                </w:rPr>
                <m:t>df</m:t>
              </m:r>
            </m:num>
            <m:den>
              <m:r>
                <w:rPr>
                  <w:rFonts w:ascii="Cambria Math" w:hAnsi="Cambria Math"/>
                  <w:color w:val="auto"/>
                  <w:sz w:val="20"/>
                  <w:szCs w:val="20"/>
                </w:rPr>
                <m:t>dη</m:t>
              </m:r>
            </m:den>
          </m:f>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df</m:t>
              </m:r>
            </m:num>
            <m:den>
              <m:r>
                <w:rPr>
                  <w:rFonts w:ascii="Cambria Math" w:hAnsi="Cambria Math"/>
                  <w:color w:val="auto"/>
                  <w:sz w:val="20"/>
                  <w:szCs w:val="20"/>
                </w:rPr>
                <m:t>dη</m:t>
              </m:r>
            </m:den>
          </m:f>
          <m:f>
            <m:fPr>
              <m:ctrlPr>
                <w:rPr>
                  <w:rFonts w:ascii="Cambria Math" w:hAnsi="Cambria Math"/>
                  <w:i/>
                  <w:color w:val="auto"/>
                  <w:sz w:val="20"/>
                  <w:szCs w:val="20"/>
                </w:rPr>
              </m:ctrlPr>
            </m:fPr>
            <m:num>
              <m:r>
                <w:rPr>
                  <w:rFonts w:ascii="Cambria Math" w:hAnsi="Cambria Math"/>
                  <w:color w:val="auto"/>
                  <w:sz w:val="20"/>
                  <w:szCs w:val="20"/>
                </w:rPr>
                <m:t>df</m:t>
              </m:r>
            </m:num>
            <m:den>
              <m:r>
                <w:rPr>
                  <w:rFonts w:ascii="Cambria Math" w:hAnsi="Cambria Math"/>
                  <w:color w:val="auto"/>
                  <w:sz w:val="20"/>
                  <w:szCs w:val="20"/>
                </w:rPr>
                <m:t>dη</m:t>
              </m:r>
            </m:den>
          </m:f>
          <m:r>
            <w:rPr>
              <w:rFonts w:ascii="Cambria Math" w:hAnsi="Cambria Math"/>
              <w:color w:val="auto"/>
              <w:sz w:val="20"/>
              <w:szCs w:val="20"/>
            </w:rPr>
            <m:t>+ f</m:t>
          </m:r>
          <m:d>
            <m:dPr>
              <m:ctrlPr>
                <w:rPr>
                  <w:rFonts w:ascii="Cambria Math" w:hAnsi="Cambria Math"/>
                  <w:i/>
                  <w:color w:val="auto"/>
                  <w:sz w:val="20"/>
                  <w:szCs w:val="20"/>
                </w:rPr>
              </m:ctrlPr>
            </m:dPr>
            <m:e>
              <m:r>
                <w:rPr>
                  <w:rFonts w:ascii="Cambria Math" w:hAnsi="Cambria Math"/>
                  <w:color w:val="auto"/>
                  <w:sz w:val="20"/>
                  <w:szCs w:val="20"/>
                </w:rPr>
                <m:t>η</m:t>
              </m:r>
            </m:e>
          </m:d>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2</m:t>
                  </m:r>
                </m:sup>
              </m:sSup>
              <m:r>
                <w:rPr>
                  <w:rFonts w:ascii="Cambria Math" w:hAnsi="Cambria Math"/>
                  <w:color w:val="auto"/>
                  <w:sz w:val="20"/>
                  <w:szCs w:val="20"/>
                </w:rPr>
                <m:t>f</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2</m:t>
                  </m:r>
                </m:sup>
              </m:sSup>
            </m:den>
          </m:f>
          <m:r>
            <w:rPr>
              <w:rFonts w:ascii="Cambria Math" w:hAnsi="Cambria Math"/>
              <w:color w:val="auto"/>
              <w:sz w:val="20"/>
              <w:szCs w:val="20"/>
            </w:rPr>
            <m:t>+λ-ξ</m:t>
          </m:r>
          <m:d>
            <m:dPr>
              <m:ctrlPr>
                <w:rPr>
                  <w:rFonts w:ascii="Cambria Math" w:hAnsi="Cambria Math"/>
                  <w:i/>
                  <w:color w:val="auto"/>
                  <w:sz w:val="20"/>
                  <w:szCs w:val="20"/>
                </w:rPr>
              </m:ctrlPr>
            </m:dPr>
            <m:e>
              <m:r>
                <w:rPr>
                  <w:rFonts w:ascii="Cambria Math" w:hAnsi="Cambria Math"/>
                  <w:color w:val="auto"/>
                  <w:sz w:val="20"/>
                  <w:szCs w:val="20"/>
                </w:rPr>
                <m:t>1+</m:t>
              </m:r>
              <m:f>
                <m:fPr>
                  <m:ctrlPr>
                    <w:rPr>
                      <w:rFonts w:ascii="Cambria Math" w:hAnsi="Cambria Math"/>
                      <w:i/>
                      <w:color w:val="auto"/>
                      <w:sz w:val="20"/>
                      <w:szCs w:val="20"/>
                    </w:rPr>
                  </m:ctrlPr>
                </m:fPr>
                <m:num>
                  <m:r>
                    <w:rPr>
                      <w:rFonts w:ascii="Cambria Math" w:hAnsi="Cambria Math"/>
                      <w:color w:val="auto"/>
                      <w:sz w:val="20"/>
                      <w:szCs w:val="20"/>
                    </w:rPr>
                    <m:t>1</m:t>
                  </m:r>
                </m:num>
                <m:den>
                  <m:sSub>
                    <m:sSubPr>
                      <m:ctrlPr>
                        <w:rPr>
                          <w:rFonts w:ascii="Cambria Math" w:hAnsi="Cambria Math"/>
                          <w:i/>
                          <w:color w:val="auto"/>
                          <w:sz w:val="20"/>
                          <w:szCs w:val="20"/>
                        </w:rPr>
                      </m:ctrlPr>
                    </m:sSubPr>
                    <m:e>
                      <m:r>
                        <w:rPr>
                          <w:rFonts w:ascii="Cambria Math" w:hAnsi="Cambria Math"/>
                          <w:color w:val="auto"/>
                          <w:sz w:val="20"/>
                          <w:szCs w:val="20"/>
                        </w:rPr>
                        <m:t>β</m:t>
                      </m:r>
                    </m:e>
                    <m:sub>
                      <m:r>
                        <w:rPr>
                          <w:rFonts w:ascii="Cambria Math" w:hAnsi="Cambria Math"/>
                          <w:color w:val="auto"/>
                          <w:sz w:val="20"/>
                          <w:szCs w:val="20"/>
                        </w:rPr>
                        <m:t>c</m:t>
                      </m:r>
                    </m:sub>
                  </m:sSub>
                </m:den>
              </m:f>
            </m:e>
          </m:d>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2</m:t>
                  </m:r>
                </m:sup>
              </m:sSup>
              <m:r>
                <w:rPr>
                  <w:rFonts w:ascii="Cambria Math" w:hAnsi="Cambria Math"/>
                  <w:color w:val="auto"/>
                  <w:sz w:val="20"/>
                  <w:szCs w:val="20"/>
                </w:rPr>
                <m:t>f</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2</m:t>
                  </m:r>
                </m:sup>
              </m:sSup>
            </m:den>
          </m:f>
          <m:f>
            <m:fPr>
              <m:ctrlPr>
                <w:rPr>
                  <w:rFonts w:ascii="Cambria Math" w:hAnsi="Cambria Math"/>
                  <w:i/>
                  <w:color w:val="auto"/>
                  <w:sz w:val="20"/>
                  <w:szCs w:val="20"/>
                </w:rPr>
              </m:ctrlPr>
            </m:fPr>
            <m:num>
              <m:r>
                <w:rPr>
                  <w:rFonts w:ascii="Cambria Math" w:hAnsi="Cambria Math"/>
                  <w:color w:val="auto"/>
                  <w:sz w:val="20"/>
                  <w:szCs w:val="20"/>
                </w:rPr>
                <m:t>dθ</m:t>
              </m:r>
            </m:num>
            <m:den>
              <m:r>
                <w:rPr>
                  <w:rFonts w:ascii="Cambria Math" w:hAnsi="Cambria Math"/>
                  <w:color w:val="auto"/>
                  <w:sz w:val="20"/>
                  <w:szCs w:val="20"/>
                </w:rPr>
                <m:t>dy</m:t>
              </m:r>
            </m:den>
          </m:f>
          <m:r>
            <w:rPr>
              <w:rFonts w:ascii="Cambria Math" w:hAnsi="Cambria Math"/>
              <w:color w:val="auto"/>
              <w:sz w:val="20"/>
              <w:szCs w:val="20"/>
            </w:rPr>
            <m:t>=0 (9</m:t>
          </m:r>
          <m:r>
            <m:rPr>
              <m:sty m:val="bi"/>
            </m:rPr>
            <w:rPr>
              <w:rFonts w:ascii="Cambria Math" w:hAnsi="Cambria Math"/>
              <w:color w:val="auto"/>
              <w:sz w:val="20"/>
              <w:szCs w:val="20"/>
            </w:rPr>
            <m:t>)</m:t>
          </m:r>
        </m:oMath>
      </m:oMathPara>
    </w:p>
    <w:p w:rsidR="00137FB3" w:rsidRPr="000650A9" w:rsidRDefault="00871922" w:rsidP="000650A9">
      <w:pPr>
        <w:spacing w:after="221" w:line="240" w:lineRule="auto"/>
        <w:ind w:left="0" w:right="-15"/>
        <w:rPr>
          <w:color w:val="auto"/>
          <w:sz w:val="20"/>
          <w:szCs w:val="20"/>
        </w:rPr>
      </w:pPr>
      <m:oMathPara>
        <m:oMathParaPr>
          <m:jc m:val="right"/>
        </m:oMathParaPr>
        <m:oMath>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3+4R</m:t>
                  </m:r>
                </m:num>
                <m:den>
                  <m:r>
                    <w:rPr>
                      <w:rFonts w:ascii="Cambria Math" w:hAnsi="Cambria Math"/>
                      <w:color w:val="auto"/>
                      <w:sz w:val="20"/>
                      <w:szCs w:val="20"/>
                    </w:rPr>
                    <m:t>3</m:t>
                  </m:r>
                </m:den>
              </m:f>
            </m:e>
          </m:d>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2</m:t>
                  </m:r>
                </m:sup>
              </m:sSup>
              <m:r>
                <w:rPr>
                  <w:rFonts w:ascii="Cambria Math" w:hAnsi="Cambria Math"/>
                  <w:color w:val="auto"/>
                  <w:sz w:val="20"/>
                  <w:szCs w:val="20"/>
                </w:rPr>
                <m:t>θ</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2</m:t>
                  </m:r>
                </m:sup>
              </m:sSup>
            </m:den>
          </m:f>
          <m:r>
            <w:rPr>
              <w:rFonts w:ascii="Cambria Math" w:hAnsi="Cambria Math"/>
              <w:color w:val="auto"/>
              <w:sz w:val="20"/>
              <w:szCs w:val="20"/>
            </w:rPr>
            <m:t>+</m:t>
          </m:r>
          <m:sSub>
            <m:sSubPr>
              <m:ctrlPr>
                <w:rPr>
                  <w:rFonts w:ascii="Cambria Math" w:hAnsi="Cambria Math"/>
                  <w:i/>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r</m:t>
              </m:r>
            </m:sub>
          </m:sSub>
          <m:r>
            <w:rPr>
              <w:rFonts w:ascii="Cambria Math" w:hAnsi="Cambria Math"/>
              <w:color w:val="auto"/>
              <w:sz w:val="20"/>
              <w:szCs w:val="20"/>
            </w:rPr>
            <m:t>f</m:t>
          </m:r>
          <m:d>
            <m:dPr>
              <m:ctrlPr>
                <w:rPr>
                  <w:rFonts w:ascii="Cambria Math" w:hAnsi="Cambria Math"/>
                  <w:i/>
                  <w:color w:val="auto"/>
                  <w:sz w:val="20"/>
                  <w:szCs w:val="20"/>
                </w:rPr>
              </m:ctrlPr>
            </m:dPr>
            <m:e>
              <m:r>
                <w:rPr>
                  <w:rFonts w:ascii="Cambria Math" w:hAnsi="Cambria Math"/>
                  <w:color w:val="auto"/>
                  <w:sz w:val="20"/>
                  <w:szCs w:val="20"/>
                </w:rPr>
                <m:t>η</m:t>
              </m:r>
            </m:e>
          </m:d>
          <m:f>
            <m:fPr>
              <m:ctrlPr>
                <w:rPr>
                  <w:rFonts w:ascii="Cambria Math" w:hAnsi="Cambria Math"/>
                  <w:i/>
                  <w:color w:val="auto"/>
                  <w:sz w:val="20"/>
                  <w:szCs w:val="20"/>
                </w:rPr>
              </m:ctrlPr>
            </m:fPr>
            <m:num>
              <m:r>
                <w:rPr>
                  <w:rFonts w:ascii="Cambria Math" w:hAnsi="Cambria Math"/>
                  <w:color w:val="auto"/>
                  <w:sz w:val="20"/>
                  <w:szCs w:val="20"/>
                </w:rPr>
                <m:t>dθ</m:t>
              </m:r>
            </m:num>
            <m:den>
              <m:r>
                <w:rPr>
                  <w:rFonts w:ascii="Cambria Math" w:hAnsi="Cambria Math"/>
                  <w:color w:val="auto"/>
                  <w:sz w:val="20"/>
                  <w:szCs w:val="20"/>
                </w:rPr>
                <m:t>dη</m:t>
              </m:r>
            </m:den>
          </m:f>
          <m:r>
            <w:rPr>
              <w:rFonts w:ascii="Cambria Math" w:hAnsi="Cambria Math"/>
              <w:color w:val="auto"/>
              <w:sz w:val="20"/>
              <w:szCs w:val="20"/>
            </w:rPr>
            <m:t>+</m:t>
          </m:r>
          <m:d>
            <m:dPr>
              <m:ctrlPr>
                <w:rPr>
                  <w:rFonts w:ascii="Cambria Math" w:hAnsi="Cambria Math"/>
                  <w:i/>
                  <w:color w:val="auto"/>
                  <w:sz w:val="20"/>
                  <w:szCs w:val="20"/>
                </w:rPr>
              </m:ctrlPr>
            </m:dPr>
            <m:e>
              <m:r>
                <w:rPr>
                  <w:rFonts w:ascii="Cambria Math" w:hAnsi="Cambria Math"/>
                  <w:color w:val="auto"/>
                  <w:sz w:val="20"/>
                  <w:szCs w:val="20"/>
                </w:rPr>
                <m:t>1+</m:t>
              </m:r>
              <m:f>
                <m:fPr>
                  <m:ctrlPr>
                    <w:rPr>
                      <w:rFonts w:ascii="Cambria Math" w:hAnsi="Cambria Math"/>
                      <w:i/>
                      <w:color w:val="auto"/>
                      <w:sz w:val="20"/>
                      <w:szCs w:val="20"/>
                    </w:rPr>
                  </m:ctrlPr>
                </m:fPr>
                <m:num>
                  <m:r>
                    <w:rPr>
                      <w:rFonts w:ascii="Cambria Math" w:hAnsi="Cambria Math"/>
                      <w:color w:val="auto"/>
                      <w:sz w:val="20"/>
                      <w:szCs w:val="20"/>
                    </w:rPr>
                    <m:t>1</m:t>
                  </m:r>
                </m:num>
                <m:den>
                  <m:sSub>
                    <m:sSubPr>
                      <m:ctrlPr>
                        <w:rPr>
                          <w:rFonts w:ascii="Cambria Math" w:hAnsi="Cambria Math"/>
                          <w:i/>
                          <w:color w:val="auto"/>
                          <w:sz w:val="20"/>
                          <w:szCs w:val="20"/>
                        </w:rPr>
                      </m:ctrlPr>
                    </m:sSubPr>
                    <m:e>
                      <m:r>
                        <w:rPr>
                          <w:rFonts w:ascii="Cambria Math" w:hAnsi="Cambria Math"/>
                          <w:color w:val="auto"/>
                          <w:sz w:val="20"/>
                          <w:szCs w:val="20"/>
                        </w:rPr>
                        <m:t>β</m:t>
                      </m:r>
                    </m:e>
                    <m:sub>
                      <m:r>
                        <w:rPr>
                          <w:rFonts w:ascii="Cambria Math" w:hAnsi="Cambria Math"/>
                          <w:color w:val="auto"/>
                          <w:sz w:val="20"/>
                          <w:szCs w:val="20"/>
                        </w:rPr>
                        <m:t>c</m:t>
                      </m:r>
                    </m:sub>
                  </m:sSub>
                </m:den>
              </m:f>
            </m:e>
          </m:d>
          <m:d>
            <m:dPr>
              <m:begChr m:val="["/>
              <m:endChr m:val="]"/>
              <m:ctrlPr>
                <w:rPr>
                  <w:rFonts w:ascii="Cambria Math" w:hAnsi="Cambria Math"/>
                  <w:i/>
                  <w:color w:val="auto"/>
                  <w:sz w:val="20"/>
                  <w:szCs w:val="20"/>
                </w:rPr>
              </m:ctrlPr>
            </m:dPr>
            <m:e>
              <m:r>
                <w:rPr>
                  <w:rFonts w:ascii="Cambria Math" w:hAnsi="Cambria Math"/>
                  <w:color w:val="auto"/>
                  <w:sz w:val="20"/>
                  <w:szCs w:val="20"/>
                </w:rPr>
                <m:t>1+</m:t>
              </m:r>
              <m:d>
                <m:dPr>
                  <m:ctrlPr>
                    <w:rPr>
                      <w:rFonts w:ascii="Cambria Math" w:hAnsi="Cambria Math"/>
                      <w:i/>
                      <w:color w:val="auto"/>
                      <w:sz w:val="20"/>
                      <w:szCs w:val="20"/>
                    </w:rPr>
                  </m:ctrlPr>
                </m:dPr>
                <m:e>
                  <m:r>
                    <w:rPr>
                      <w:rFonts w:ascii="Cambria Math" w:hAnsi="Cambria Math"/>
                      <w:color w:val="auto"/>
                      <w:sz w:val="20"/>
                      <w:szCs w:val="20"/>
                    </w:rPr>
                    <m:t>1-θ</m:t>
                  </m:r>
                </m:e>
              </m:d>
              <m:r>
                <w:rPr>
                  <w:rFonts w:ascii="Cambria Math" w:hAnsi="Cambria Math"/>
                  <w:color w:val="auto"/>
                  <w:sz w:val="20"/>
                  <w:szCs w:val="20"/>
                </w:rPr>
                <m:t>ξ</m:t>
              </m:r>
            </m:e>
          </m:d>
          <m:sSub>
            <m:sSubPr>
              <m:ctrlPr>
                <w:rPr>
                  <w:rFonts w:ascii="Cambria Math" w:hAnsi="Cambria Math"/>
                  <w:i/>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r</m:t>
              </m:r>
            </m:sub>
          </m:sSub>
          <m:sSub>
            <m:sSubPr>
              <m:ctrlPr>
                <w:rPr>
                  <w:rFonts w:ascii="Cambria Math" w:hAnsi="Cambria Math"/>
                  <w:i/>
                  <w:color w:val="auto"/>
                  <w:sz w:val="20"/>
                  <w:szCs w:val="20"/>
                </w:rPr>
              </m:ctrlPr>
            </m:sSubPr>
            <m:e>
              <m:r>
                <w:rPr>
                  <w:rFonts w:ascii="Cambria Math" w:hAnsi="Cambria Math"/>
                  <w:color w:val="auto"/>
                  <w:sz w:val="20"/>
                  <w:szCs w:val="20"/>
                </w:rPr>
                <m:t>E</m:t>
              </m:r>
            </m:e>
            <m:sub>
              <m:r>
                <w:rPr>
                  <w:rFonts w:ascii="Cambria Math" w:hAnsi="Cambria Math"/>
                  <w:color w:val="auto"/>
                  <w:sz w:val="20"/>
                  <w:szCs w:val="20"/>
                </w:rPr>
                <m:t>c</m:t>
              </m:r>
            </m:sub>
          </m:sSub>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2</m:t>
                  </m:r>
                </m:sup>
              </m:sSup>
              <m:r>
                <w:rPr>
                  <w:rFonts w:ascii="Cambria Math" w:hAnsi="Cambria Math"/>
                  <w:color w:val="auto"/>
                  <w:sz w:val="20"/>
                  <w:szCs w:val="20"/>
                </w:rPr>
                <m:t>f</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2</m:t>
                  </m:r>
                </m:sup>
              </m:sSup>
            </m:den>
          </m:f>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2</m:t>
                  </m:r>
                </m:sup>
              </m:sSup>
              <m:r>
                <w:rPr>
                  <w:rFonts w:ascii="Cambria Math" w:hAnsi="Cambria Math"/>
                  <w:color w:val="auto"/>
                  <w:sz w:val="20"/>
                  <w:szCs w:val="20"/>
                </w:rPr>
                <m:t>f</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2</m:t>
                  </m:r>
                </m:sup>
              </m:sSup>
            </m:den>
          </m:f>
          <m:r>
            <w:rPr>
              <w:rFonts w:ascii="Cambria Math" w:hAnsi="Cambria Math"/>
              <w:color w:val="auto"/>
              <w:sz w:val="20"/>
              <w:szCs w:val="20"/>
            </w:rPr>
            <m:t>=0     (10)</m:t>
          </m:r>
        </m:oMath>
      </m:oMathPara>
    </w:p>
    <w:p w:rsidR="00137FB3" w:rsidRPr="000650A9" w:rsidRDefault="000C0A00" w:rsidP="000650A9">
      <w:pPr>
        <w:spacing w:after="216" w:line="240" w:lineRule="auto"/>
        <w:ind w:left="0" w:right="0" w:firstLine="0"/>
        <w:jc w:val="left"/>
        <w:rPr>
          <w:color w:val="auto"/>
          <w:sz w:val="20"/>
          <w:szCs w:val="20"/>
        </w:rPr>
      </w:pPr>
      <w:r w:rsidRPr="000650A9">
        <w:rPr>
          <w:color w:val="auto"/>
          <w:sz w:val="20"/>
          <w:szCs w:val="20"/>
        </w:rPr>
        <w:t xml:space="preserve">with </w:t>
      </w:r>
      <w:r w:rsidR="00137FB3" w:rsidRPr="000650A9">
        <w:rPr>
          <w:color w:val="auto"/>
          <w:sz w:val="20"/>
          <w:szCs w:val="20"/>
        </w:rPr>
        <w:t>boundary conditions</w:t>
      </w:r>
    </w:p>
    <w:p w:rsidR="001607D7" w:rsidRPr="000650A9" w:rsidRDefault="00871922" w:rsidP="000650A9">
      <w:pPr>
        <w:spacing w:after="216" w:line="240" w:lineRule="auto"/>
        <w:ind w:left="90" w:right="0" w:firstLine="0"/>
        <w:jc w:val="left"/>
        <w:rPr>
          <w:color w:val="auto"/>
          <w:sz w:val="20"/>
          <w:szCs w:val="20"/>
        </w:rPr>
      </w:pPr>
      <m:oMathPara>
        <m:oMath>
          <m:f>
            <m:fPr>
              <m:ctrlPr>
                <w:rPr>
                  <w:rFonts w:ascii="Cambria Math" w:hAnsi="Cambria Math"/>
                  <w:i/>
                  <w:color w:val="auto"/>
                  <w:sz w:val="20"/>
                  <w:szCs w:val="20"/>
                </w:rPr>
              </m:ctrlPr>
            </m:fPr>
            <m:num>
              <m:r>
                <w:rPr>
                  <w:rFonts w:ascii="Cambria Math" w:hAnsi="Cambria Math"/>
                  <w:color w:val="auto"/>
                  <w:sz w:val="20"/>
                  <w:szCs w:val="20"/>
                </w:rPr>
                <m:t>df</m:t>
              </m:r>
            </m:num>
            <m:den>
              <m:r>
                <w:rPr>
                  <w:rFonts w:ascii="Cambria Math" w:hAnsi="Cambria Math"/>
                  <w:color w:val="auto"/>
                  <w:sz w:val="20"/>
                  <w:szCs w:val="20"/>
                </w:rPr>
                <m:t>dη</m:t>
              </m:r>
            </m:den>
          </m:f>
          <m:r>
            <w:rPr>
              <w:rFonts w:ascii="Cambria Math" w:hAnsi="Cambria Math"/>
              <w:color w:val="auto"/>
              <w:sz w:val="20"/>
              <w:szCs w:val="20"/>
            </w:rPr>
            <m:t>=1+δ</m:t>
          </m:r>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d</m:t>
                  </m:r>
                </m:e>
                <m:sup>
                  <m:r>
                    <w:rPr>
                      <w:rFonts w:ascii="Cambria Math" w:hAnsi="Cambria Math"/>
                      <w:color w:val="auto"/>
                      <w:sz w:val="20"/>
                      <w:szCs w:val="20"/>
                    </w:rPr>
                    <m:t>2</m:t>
                  </m:r>
                </m:sup>
              </m:sSup>
              <m:r>
                <w:rPr>
                  <w:rFonts w:ascii="Cambria Math" w:hAnsi="Cambria Math"/>
                  <w:color w:val="auto"/>
                  <w:sz w:val="20"/>
                  <w:szCs w:val="20"/>
                </w:rPr>
                <m:t>f</m:t>
              </m:r>
            </m:num>
            <m:den>
              <m:r>
                <w:rPr>
                  <w:rFonts w:ascii="Cambria Math" w:hAnsi="Cambria Math"/>
                  <w:color w:val="auto"/>
                  <w:sz w:val="20"/>
                  <w:szCs w:val="20"/>
                </w:rPr>
                <m:t>d</m:t>
              </m:r>
              <m:sSup>
                <m:sSupPr>
                  <m:ctrlPr>
                    <w:rPr>
                      <w:rFonts w:ascii="Cambria Math" w:hAnsi="Cambria Math"/>
                      <w:i/>
                      <w:color w:val="auto"/>
                      <w:sz w:val="20"/>
                      <w:szCs w:val="20"/>
                    </w:rPr>
                  </m:ctrlPr>
                </m:sSupPr>
                <m:e>
                  <m:r>
                    <w:rPr>
                      <w:rFonts w:ascii="Cambria Math" w:hAnsi="Cambria Math"/>
                      <w:color w:val="auto"/>
                      <w:sz w:val="20"/>
                      <w:szCs w:val="20"/>
                    </w:rPr>
                    <m:t>η</m:t>
                  </m:r>
                </m:e>
                <m:sup>
                  <m:r>
                    <w:rPr>
                      <w:rFonts w:ascii="Cambria Math" w:hAnsi="Cambria Math"/>
                      <w:color w:val="auto"/>
                      <w:sz w:val="20"/>
                      <w:szCs w:val="20"/>
                    </w:rPr>
                    <m:t>2</m:t>
                  </m:r>
                </m:sup>
              </m:sSup>
            </m:den>
          </m:f>
          <m:r>
            <w:rPr>
              <w:rFonts w:ascii="Cambria Math" w:hAnsi="Cambria Math"/>
              <w:color w:val="auto"/>
              <w:sz w:val="20"/>
              <w:szCs w:val="20"/>
            </w:rPr>
            <m:t xml:space="preserve">,  </m:t>
          </m:r>
          <m:d>
            <m:dPr>
              <m:ctrlPr>
                <w:rPr>
                  <w:rFonts w:ascii="Cambria Math" w:hAnsi="Cambria Math"/>
                  <w:i/>
                  <w:color w:val="auto"/>
                  <w:sz w:val="20"/>
                  <w:szCs w:val="20"/>
                </w:rPr>
              </m:ctrlPr>
            </m:dPr>
            <m:e>
              <m:r>
                <w:rPr>
                  <w:rFonts w:ascii="Cambria Math" w:hAnsi="Cambria Math"/>
                  <w:color w:val="auto"/>
                  <w:sz w:val="20"/>
                  <w:szCs w:val="20"/>
                </w:rPr>
                <m:t>θ-1</m:t>
              </m:r>
            </m:e>
          </m:d>
          <m:r>
            <w:rPr>
              <w:rFonts w:ascii="Cambria Math" w:hAnsi="Cambria Math"/>
              <w:color w:val="auto"/>
              <w:sz w:val="20"/>
              <w:szCs w:val="20"/>
            </w:rPr>
            <m:t>=γ</m:t>
          </m:r>
          <m:f>
            <m:fPr>
              <m:ctrlPr>
                <w:rPr>
                  <w:rFonts w:ascii="Cambria Math" w:hAnsi="Cambria Math"/>
                  <w:i/>
                  <w:color w:val="auto"/>
                  <w:sz w:val="20"/>
                  <w:szCs w:val="20"/>
                </w:rPr>
              </m:ctrlPr>
            </m:fPr>
            <m:num>
              <m:r>
                <w:rPr>
                  <w:rFonts w:ascii="Cambria Math" w:hAnsi="Cambria Math"/>
                  <w:color w:val="auto"/>
                  <w:sz w:val="20"/>
                  <w:szCs w:val="20"/>
                </w:rPr>
                <m:t>dθ</m:t>
              </m:r>
            </m:num>
            <m:den>
              <m:r>
                <w:rPr>
                  <w:rFonts w:ascii="Cambria Math" w:hAnsi="Cambria Math"/>
                  <w:color w:val="auto"/>
                  <w:sz w:val="20"/>
                  <w:szCs w:val="20"/>
                </w:rPr>
                <m:t>dη</m:t>
              </m:r>
            </m:den>
          </m:f>
          <m:r>
            <w:rPr>
              <w:rFonts w:ascii="Cambria Math" w:hAnsi="Cambria Math"/>
              <w:color w:val="auto"/>
              <w:sz w:val="20"/>
              <w:szCs w:val="20"/>
            </w:rPr>
            <m:t>,  f</m:t>
          </m:r>
          <m:d>
            <m:dPr>
              <m:ctrlPr>
                <w:rPr>
                  <w:rFonts w:ascii="Cambria Math" w:hAnsi="Cambria Math"/>
                  <w:i/>
                  <w:color w:val="auto"/>
                  <w:sz w:val="20"/>
                  <w:szCs w:val="20"/>
                </w:rPr>
              </m:ctrlPr>
            </m:dPr>
            <m:e>
              <m:r>
                <w:rPr>
                  <w:rFonts w:ascii="Cambria Math" w:hAnsi="Cambria Math"/>
                  <w:color w:val="auto"/>
                  <w:sz w:val="20"/>
                  <w:szCs w:val="20"/>
                </w:rPr>
                <m:t>η</m:t>
              </m:r>
            </m:e>
          </m:d>
          <m:r>
            <w:rPr>
              <w:rFonts w:ascii="Cambria Math" w:hAnsi="Cambria Math"/>
              <w:color w:val="auto"/>
              <w:sz w:val="20"/>
              <w:szCs w:val="20"/>
            </w:rPr>
            <m:t xml:space="preserve">=0,  </m:t>
          </m:r>
          <m:r>
            <m:rPr>
              <m:sty m:val="p"/>
            </m:rPr>
            <w:rPr>
              <w:rFonts w:ascii="Cambria Math" w:hAnsi="Cambria Math"/>
              <w:color w:val="auto"/>
              <w:sz w:val="20"/>
              <w:szCs w:val="20"/>
            </w:rPr>
            <m:t>for</m:t>
          </m:r>
          <m:r>
            <w:rPr>
              <w:rFonts w:ascii="Cambria Math" w:hAnsi="Cambria Math"/>
              <w:color w:val="auto"/>
              <w:sz w:val="20"/>
              <w:szCs w:val="20"/>
            </w:rPr>
            <m:t xml:space="preserve">  y=0</m:t>
          </m:r>
        </m:oMath>
      </m:oMathPara>
    </w:p>
    <w:p w:rsidR="001607D7" w:rsidRPr="000650A9" w:rsidRDefault="00871922" w:rsidP="000650A9">
      <w:pPr>
        <w:spacing w:after="413" w:line="240" w:lineRule="auto"/>
        <w:ind w:left="90" w:right="69"/>
        <w:jc w:val="right"/>
        <w:rPr>
          <w:color w:val="auto"/>
          <w:sz w:val="20"/>
          <w:szCs w:val="20"/>
        </w:rPr>
      </w:pPr>
      <m:oMath>
        <m:f>
          <m:fPr>
            <m:ctrlPr>
              <w:rPr>
                <w:rFonts w:ascii="Cambria Math" w:hAnsi="Cambria Math"/>
                <w:i/>
                <w:color w:val="auto"/>
                <w:sz w:val="20"/>
                <w:szCs w:val="20"/>
              </w:rPr>
            </m:ctrlPr>
          </m:fPr>
          <m:num>
            <m:r>
              <w:rPr>
                <w:rFonts w:ascii="Cambria Math" w:hAnsi="Cambria Math"/>
                <w:color w:val="auto"/>
                <w:sz w:val="20"/>
                <w:szCs w:val="20"/>
              </w:rPr>
              <m:t>df</m:t>
            </m:r>
          </m:num>
          <m:den>
            <m:r>
              <w:rPr>
                <w:rFonts w:ascii="Cambria Math" w:hAnsi="Cambria Math"/>
                <w:color w:val="auto"/>
                <w:sz w:val="20"/>
                <w:szCs w:val="20"/>
              </w:rPr>
              <m:t>dη</m:t>
            </m:r>
          </m:den>
        </m:f>
        <m:r>
          <w:rPr>
            <w:rFonts w:ascii="Cambria Math" w:eastAsia="Cambria Math" w:hAnsi="Cambria Math" w:cs="Cambria Math"/>
            <w:color w:val="auto"/>
            <w:sz w:val="20"/>
            <w:szCs w:val="20"/>
          </w:rPr>
          <m:t>→0,   θ→0               as    y → ∞               (11)</m:t>
        </m:r>
      </m:oMath>
      <w:r w:rsidR="001607D7" w:rsidRPr="000650A9">
        <w:rPr>
          <w:rFonts w:ascii="Cambria Math" w:eastAsia="Cambria Math" w:hAnsi="Cambria Math" w:cs="Cambria Math"/>
          <w:color w:val="auto"/>
          <w:sz w:val="20"/>
          <w:szCs w:val="20"/>
        </w:rPr>
        <w:t xml:space="preserve">       </w:t>
      </w:r>
    </w:p>
    <w:p w:rsidR="002E719C" w:rsidRPr="000650A9" w:rsidRDefault="00B72DC6" w:rsidP="000650A9">
      <w:pPr>
        <w:spacing w:line="240" w:lineRule="auto"/>
        <w:ind w:left="0"/>
        <w:rPr>
          <w:color w:val="auto"/>
          <w:sz w:val="20"/>
          <w:szCs w:val="20"/>
        </w:rPr>
      </w:pPr>
      <w:r w:rsidRPr="000650A9">
        <w:rPr>
          <w:color w:val="auto"/>
          <w:sz w:val="20"/>
          <w:szCs w:val="20"/>
        </w:rPr>
        <w:t>Here,</w:t>
      </w:r>
      <w:r w:rsidR="001607D7" w:rsidRPr="000650A9">
        <w:rPr>
          <w:color w:val="auto"/>
          <w:sz w:val="20"/>
          <w:szCs w:val="20"/>
        </w:rPr>
        <w:t xml:space="preserve"> </w:t>
      </w:r>
      <w:r w:rsidR="00137FB3" w:rsidRPr="000650A9">
        <w:rPr>
          <w:color w:val="auto"/>
          <w:sz w:val="20"/>
          <w:szCs w:val="20"/>
        </w:rPr>
        <w:t xml:space="preserve">pressure gradient parameter </w:t>
      </w:r>
      <m:oMath>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ρx</m:t>
            </m:r>
            <m:sSup>
              <m:sSupPr>
                <m:ctrlPr>
                  <w:rPr>
                    <w:rFonts w:ascii="Cambria Math" w:hAnsi="Cambria Math"/>
                    <w:i/>
                    <w:color w:val="auto"/>
                    <w:sz w:val="20"/>
                    <w:szCs w:val="20"/>
                  </w:rPr>
                </m:ctrlPr>
              </m:sSupPr>
              <m:e>
                <m:r>
                  <w:rPr>
                    <w:rFonts w:ascii="Cambria Math" w:hAnsi="Cambria Math"/>
                    <w:color w:val="auto"/>
                    <w:sz w:val="20"/>
                    <w:szCs w:val="20"/>
                  </w:rPr>
                  <m:t>a</m:t>
                </m:r>
              </m:e>
              <m:sup>
                <m:r>
                  <w:rPr>
                    <w:rFonts w:ascii="Cambria Math" w:hAnsi="Cambria Math"/>
                    <w:color w:val="auto"/>
                    <w:sz w:val="20"/>
                    <w:szCs w:val="20"/>
                  </w:rPr>
                  <m:t>2</m:t>
                </m:r>
              </m:sup>
            </m:sSup>
          </m:den>
        </m:f>
        <m:f>
          <m:fPr>
            <m:ctrlPr>
              <w:rPr>
                <w:rFonts w:ascii="Cambria Math" w:hAnsi="Cambria Math"/>
                <w:i/>
                <w:color w:val="auto"/>
                <w:sz w:val="20"/>
                <w:szCs w:val="20"/>
              </w:rPr>
            </m:ctrlPr>
          </m:fPr>
          <m:num>
            <m:r>
              <w:rPr>
                <w:rFonts w:ascii="Cambria Math" w:hAnsi="Cambria Math"/>
                <w:color w:val="auto"/>
                <w:sz w:val="20"/>
                <w:szCs w:val="20"/>
              </w:rPr>
              <m:t>∂P</m:t>
            </m:r>
          </m:num>
          <m:den>
            <m:r>
              <w:rPr>
                <w:rFonts w:ascii="Cambria Math" w:hAnsi="Cambria Math"/>
                <w:color w:val="auto"/>
                <w:sz w:val="20"/>
                <w:szCs w:val="20"/>
              </w:rPr>
              <m:t>∂x</m:t>
            </m:r>
          </m:den>
        </m:f>
      </m:oMath>
      <w:r w:rsidR="002F685B" w:rsidRPr="000650A9">
        <w:rPr>
          <w:color w:val="auto"/>
          <w:sz w:val="20"/>
          <w:szCs w:val="20"/>
        </w:rPr>
        <w:t xml:space="preserve"> , temperature dependent viscosity</w:t>
      </w:r>
      <w:r w:rsidR="00FE1E6A" w:rsidRPr="000650A9">
        <w:rPr>
          <w:color w:val="auto"/>
          <w:sz w:val="20"/>
          <w:szCs w:val="20"/>
        </w:rPr>
        <w:t xml:space="preserve"> </w:t>
      </w:r>
      <w:r w:rsidR="001607D7" w:rsidRPr="000650A9">
        <w:rPr>
          <w:color w:val="auto"/>
          <w:sz w:val="20"/>
          <w:szCs w:val="20"/>
        </w:rPr>
        <w:t>parameter</w:t>
      </w:r>
      <w:r w:rsidR="00A3154B" w:rsidRPr="000650A9">
        <w:rPr>
          <w:color w:val="auto"/>
          <w:sz w:val="20"/>
          <w:szCs w:val="20"/>
        </w:rPr>
        <w:t xml:space="preserve"> </w:t>
      </w:r>
      <m:oMath>
        <m:r>
          <w:rPr>
            <w:rFonts w:ascii="Cambria Math" w:hAnsi="Cambria Math"/>
            <w:color w:val="auto"/>
            <w:sz w:val="20"/>
            <w:szCs w:val="20"/>
          </w:rPr>
          <m:t>ξ=b</m:t>
        </m:r>
        <m:d>
          <m:dPr>
            <m:ctrlPr>
              <w:rPr>
                <w:rFonts w:ascii="Cambria Math" w:hAnsi="Cambria Math"/>
                <w:i/>
                <w:color w:val="auto"/>
                <w:sz w:val="20"/>
                <w:szCs w:val="20"/>
              </w:rPr>
            </m:ctrlPr>
          </m:dPr>
          <m:e>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w</m:t>
                </m:r>
              </m:sub>
            </m:sSub>
            <m:r>
              <w:rPr>
                <w:rFonts w:ascii="Cambria Math" w:hAnsi="Cambria Math"/>
                <w:color w:val="auto"/>
                <w:sz w:val="20"/>
                <w:szCs w:val="20"/>
              </w:rPr>
              <m:t>-</m:t>
            </m:r>
            <m:sSub>
              <m:sSubPr>
                <m:ctrlPr>
                  <w:rPr>
                    <w:rFonts w:ascii="Cambria Math" w:hAnsi="Cambria Math"/>
                    <w:i/>
                    <w:color w:val="auto"/>
                    <w:sz w:val="20"/>
                    <w:szCs w:val="20"/>
                  </w:rPr>
                </m:ctrlPr>
              </m:sSubPr>
              <m:e>
                <m:r>
                  <w:rPr>
                    <w:rFonts w:ascii="Cambria Math" w:hAnsi="Cambria Math"/>
                    <w:color w:val="auto"/>
                    <w:sz w:val="20"/>
                    <w:szCs w:val="20"/>
                  </w:rPr>
                  <m:t>T</m:t>
                </m:r>
              </m:e>
              <m:sub>
                <m:r>
                  <w:rPr>
                    <w:rFonts w:ascii="Cambria Math" w:hAnsi="Cambria Math"/>
                    <w:color w:val="auto"/>
                    <w:sz w:val="20"/>
                    <w:szCs w:val="20"/>
                  </w:rPr>
                  <m:t>∞</m:t>
                </m:r>
              </m:sub>
            </m:sSub>
          </m:e>
        </m:d>
      </m:oMath>
      <w:r w:rsidR="00A3154B" w:rsidRPr="000650A9">
        <w:rPr>
          <w:color w:val="auto"/>
          <w:sz w:val="20"/>
          <w:szCs w:val="20"/>
        </w:rPr>
        <w:t xml:space="preserve">, </w:t>
      </w:r>
      <w:r w:rsidR="001607D7" w:rsidRPr="000650A9">
        <w:rPr>
          <w:color w:val="auto"/>
          <w:sz w:val="20"/>
          <w:szCs w:val="20"/>
        </w:rPr>
        <w:t>magnetic parameter</w:t>
      </w:r>
      <w:r w:rsidR="00A3154B" w:rsidRPr="000650A9">
        <w:rPr>
          <w:color w:val="auto"/>
          <w:sz w:val="20"/>
          <w:szCs w:val="20"/>
        </w:rPr>
        <w:t xml:space="preserve"> </w:t>
      </w:r>
      <m:oMath>
        <m:r>
          <w:rPr>
            <w:rFonts w:ascii="Cambria Math" w:hAnsi="Cambria Math"/>
            <w:color w:val="auto"/>
            <w:sz w:val="20"/>
            <w:szCs w:val="20"/>
          </w:rPr>
          <m:t>M=</m:t>
        </m:r>
        <m:f>
          <m:fPr>
            <m:ctrlPr>
              <w:rPr>
                <w:rFonts w:ascii="Cambria Math" w:hAnsi="Cambria Math"/>
                <w:i/>
                <w:color w:val="auto"/>
                <w:sz w:val="20"/>
                <w:szCs w:val="20"/>
              </w:rPr>
            </m:ctrlPr>
          </m:fPr>
          <m:num>
            <m:r>
              <w:rPr>
                <w:rFonts w:ascii="Cambria Math" w:hAnsi="Cambria Math"/>
                <w:color w:val="auto"/>
                <w:sz w:val="20"/>
                <w:szCs w:val="20"/>
              </w:rPr>
              <m:t>σ</m:t>
            </m:r>
            <m:sSubSup>
              <m:sSubSupPr>
                <m:ctrlPr>
                  <w:rPr>
                    <w:rFonts w:ascii="Cambria Math" w:hAnsi="Cambria Math"/>
                    <w:i/>
                    <w:color w:val="auto"/>
                    <w:sz w:val="20"/>
                    <w:szCs w:val="20"/>
                  </w:rPr>
                </m:ctrlPr>
              </m:sSubSupPr>
              <m:e>
                <m:r>
                  <w:rPr>
                    <w:rFonts w:ascii="Cambria Math" w:hAnsi="Cambria Math"/>
                    <w:color w:val="auto"/>
                    <w:sz w:val="20"/>
                    <w:szCs w:val="20"/>
                  </w:rPr>
                  <m:t>B</m:t>
                </m:r>
              </m:e>
              <m:sub>
                <m:r>
                  <w:rPr>
                    <w:rFonts w:ascii="Cambria Math" w:hAnsi="Cambria Math"/>
                    <w:color w:val="auto"/>
                    <w:sz w:val="20"/>
                    <w:szCs w:val="20"/>
                  </w:rPr>
                  <m:t>0</m:t>
                </m:r>
              </m:sub>
              <m:sup>
                <m:r>
                  <w:rPr>
                    <w:rFonts w:ascii="Cambria Math" w:hAnsi="Cambria Math"/>
                    <w:color w:val="auto"/>
                    <w:sz w:val="20"/>
                    <w:szCs w:val="20"/>
                  </w:rPr>
                  <m:t>2</m:t>
                </m:r>
              </m:sup>
            </m:sSubSup>
          </m:num>
          <m:den>
            <m:r>
              <w:rPr>
                <w:rFonts w:ascii="Cambria Math" w:hAnsi="Cambria Math"/>
                <w:color w:val="auto"/>
                <w:sz w:val="20"/>
                <w:szCs w:val="20"/>
              </w:rPr>
              <m:t>aρ</m:t>
            </m:r>
          </m:den>
        </m:f>
      </m:oMath>
      <w:r w:rsidR="00A3154B" w:rsidRPr="000650A9">
        <w:rPr>
          <w:color w:val="auto"/>
          <w:sz w:val="20"/>
          <w:szCs w:val="20"/>
        </w:rPr>
        <w:t xml:space="preserve"> , </w:t>
      </w:r>
      <w:r w:rsidR="002F685B" w:rsidRPr="000650A9">
        <w:rPr>
          <w:color w:val="auto"/>
          <w:sz w:val="20"/>
          <w:szCs w:val="20"/>
        </w:rPr>
        <w:t xml:space="preserve">buoyancy parameter </w:t>
      </w:r>
      <m:oMath>
        <m:r>
          <w:rPr>
            <w:rFonts w:ascii="Cambria Math" w:hAnsi="Cambria Math"/>
            <w:color w:val="auto"/>
            <w:sz w:val="20"/>
            <w:szCs w:val="20"/>
          </w:rPr>
          <m:t>G=</m:t>
        </m:r>
        <m:f>
          <m:fPr>
            <m:ctrlPr>
              <w:rPr>
                <w:rFonts w:ascii="Cambria Math" w:hAnsi="Cambria Math"/>
                <w:i/>
                <w:color w:val="auto"/>
                <w:sz w:val="20"/>
                <w:szCs w:val="20"/>
              </w:rPr>
            </m:ctrlPr>
          </m:fPr>
          <m:num>
            <m:r>
              <w:rPr>
                <w:rFonts w:ascii="Cambria Math" w:hAnsi="Cambria Math"/>
                <w:color w:val="auto"/>
                <w:sz w:val="20"/>
                <w:szCs w:val="20"/>
              </w:rPr>
              <m:t>g</m:t>
            </m:r>
            <m:sSub>
              <m:sSubPr>
                <m:ctrlPr>
                  <w:rPr>
                    <w:rFonts w:ascii="Cambria Math" w:hAnsi="Cambria Math"/>
                    <w:i/>
                    <w:color w:val="auto"/>
                    <w:sz w:val="20"/>
                    <w:szCs w:val="20"/>
                  </w:rPr>
                </m:ctrlPr>
              </m:sSubPr>
              <m:e>
                <m:r>
                  <w:rPr>
                    <w:rFonts w:ascii="Cambria Math" w:hAnsi="Cambria Math"/>
                    <w:color w:val="auto"/>
                    <w:sz w:val="20"/>
                    <w:szCs w:val="20"/>
                  </w:rPr>
                  <m:t>β</m:t>
                </m:r>
              </m:e>
              <m:sub>
                <m:r>
                  <w:rPr>
                    <w:rFonts w:ascii="Cambria Math" w:hAnsi="Cambria Math"/>
                    <w:color w:val="auto"/>
                    <w:sz w:val="20"/>
                    <w:szCs w:val="20"/>
                  </w:rPr>
                  <m:t>T</m:t>
                </m:r>
              </m:sub>
            </m:sSub>
          </m:num>
          <m:den>
            <m:sSup>
              <m:sSupPr>
                <m:ctrlPr>
                  <w:rPr>
                    <w:rFonts w:ascii="Cambria Math" w:hAnsi="Cambria Math"/>
                    <w:i/>
                    <w:color w:val="auto"/>
                    <w:sz w:val="20"/>
                    <w:szCs w:val="20"/>
                  </w:rPr>
                </m:ctrlPr>
              </m:sSupPr>
              <m:e>
                <m:r>
                  <w:rPr>
                    <w:rFonts w:ascii="Cambria Math" w:hAnsi="Cambria Math"/>
                    <w:color w:val="auto"/>
                    <w:sz w:val="20"/>
                    <w:szCs w:val="20"/>
                  </w:rPr>
                  <m:t>a</m:t>
                </m:r>
              </m:e>
              <m:sup>
                <m:r>
                  <w:rPr>
                    <w:rFonts w:ascii="Cambria Math" w:hAnsi="Cambria Math"/>
                    <w:color w:val="auto"/>
                    <w:sz w:val="20"/>
                    <w:szCs w:val="20"/>
                  </w:rPr>
                  <m:t>2</m:t>
                </m:r>
              </m:sup>
            </m:sSup>
            <m:r>
              <w:rPr>
                <w:rFonts w:ascii="Cambria Math" w:hAnsi="Cambria Math"/>
                <w:color w:val="auto"/>
                <w:sz w:val="20"/>
                <w:szCs w:val="20"/>
              </w:rPr>
              <m:t>xb</m:t>
            </m:r>
          </m:den>
        </m:f>
      </m:oMath>
      <w:r w:rsidR="002F685B" w:rsidRPr="000650A9">
        <w:rPr>
          <w:color w:val="auto"/>
          <w:sz w:val="20"/>
          <w:szCs w:val="20"/>
        </w:rPr>
        <w:t xml:space="preserve"> ,</w:t>
      </w:r>
      <w:r w:rsidR="00A3154B" w:rsidRPr="000650A9">
        <w:rPr>
          <w:color w:val="auto"/>
          <w:sz w:val="20"/>
          <w:szCs w:val="20"/>
        </w:rPr>
        <w:t xml:space="preserve"> </w:t>
      </w:r>
      <w:proofErr w:type="spellStart"/>
      <w:r w:rsidR="001607D7" w:rsidRPr="000650A9">
        <w:rPr>
          <w:color w:val="auto"/>
          <w:sz w:val="20"/>
          <w:szCs w:val="20"/>
        </w:rPr>
        <w:t>Prandtl</w:t>
      </w:r>
      <w:proofErr w:type="spellEnd"/>
      <w:r w:rsidR="001607D7" w:rsidRPr="000650A9">
        <w:rPr>
          <w:color w:val="auto"/>
          <w:sz w:val="20"/>
          <w:szCs w:val="20"/>
        </w:rPr>
        <w:t xml:space="preserve"> number</w:t>
      </w:r>
      <w:r w:rsidR="00126E3A" w:rsidRPr="000650A9">
        <w:rPr>
          <w:color w:val="auto"/>
          <w:sz w:val="20"/>
          <w:szCs w:val="20"/>
        </w:rPr>
        <w:t xml:space="preserve"> </w:t>
      </w:r>
      <m:oMath>
        <m:sSub>
          <m:sSubPr>
            <m:ctrlPr>
              <w:rPr>
                <w:rFonts w:ascii="Cambria Math" w:hAnsi="Cambria Math"/>
                <w:i/>
                <w:color w:val="auto"/>
                <w:sz w:val="20"/>
                <w:szCs w:val="20"/>
              </w:rPr>
            </m:ctrlPr>
          </m:sSubPr>
          <m:e>
            <m:r>
              <w:rPr>
                <w:rFonts w:ascii="Cambria Math" w:hAnsi="Cambria Math"/>
                <w:color w:val="auto"/>
                <w:sz w:val="20"/>
                <w:szCs w:val="20"/>
              </w:rPr>
              <m:t>P</m:t>
            </m:r>
          </m:e>
          <m:sub>
            <m:r>
              <w:rPr>
                <w:rFonts w:ascii="Cambria Math" w:hAnsi="Cambria Math"/>
                <w:color w:val="auto"/>
                <w:sz w:val="20"/>
                <w:szCs w:val="20"/>
              </w:rPr>
              <m:t>r</m:t>
            </m:r>
          </m:sub>
        </m:sSub>
        <m:r>
          <w:rPr>
            <w:rFonts w:ascii="Cambria Math" w:hAnsi="Cambria Math"/>
            <w:color w:val="auto"/>
            <w:sz w:val="20"/>
            <w:szCs w:val="20"/>
          </w:rPr>
          <m:t>=</m:t>
        </m:r>
        <m:f>
          <m:fPr>
            <m:ctrlPr>
              <w:rPr>
                <w:rFonts w:ascii="Cambria Math" w:hAnsi="Cambria Math"/>
                <w:i/>
                <w:color w:val="auto"/>
                <w:sz w:val="20"/>
                <w:szCs w:val="20"/>
              </w:rPr>
            </m:ctrlPr>
          </m:fPr>
          <m:num>
            <m:sSub>
              <m:sSubPr>
                <m:ctrlPr>
                  <w:rPr>
                    <w:rFonts w:ascii="Cambria Math" w:hAnsi="Cambria Math"/>
                    <w:i/>
                    <w:color w:val="auto"/>
                    <w:sz w:val="20"/>
                    <w:szCs w:val="20"/>
                  </w:rPr>
                </m:ctrlPr>
              </m:sSubPr>
              <m:e>
                <m:d>
                  <m:dPr>
                    <m:ctrlPr>
                      <w:rPr>
                        <w:rFonts w:ascii="Cambria Math" w:hAnsi="Cambria Math"/>
                        <w:i/>
                        <w:color w:val="auto"/>
                        <w:sz w:val="20"/>
                        <w:szCs w:val="20"/>
                      </w:rPr>
                    </m:ctrlPr>
                  </m:dPr>
                  <m:e>
                    <m:r>
                      <w:rPr>
                        <w:rFonts w:ascii="Cambria Math" w:hAnsi="Cambria Math"/>
                        <w:color w:val="auto"/>
                        <w:sz w:val="20"/>
                        <w:szCs w:val="20"/>
                      </w:rPr>
                      <m:t>ρ</m:t>
                    </m:r>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m:t>
                        </m:r>
                      </m:sub>
                    </m:sSub>
                  </m:e>
                </m:d>
              </m:e>
              <m:sub>
                <m:r>
                  <w:rPr>
                    <w:rFonts w:ascii="Cambria Math" w:hAnsi="Cambria Math"/>
                    <w:color w:val="auto"/>
                    <w:sz w:val="20"/>
                    <w:szCs w:val="20"/>
                  </w:rPr>
                  <m:t>f</m:t>
                </m:r>
              </m:sub>
            </m:sSub>
            <m:r>
              <w:rPr>
                <w:rFonts w:ascii="Cambria Math" w:hAnsi="Cambria Math"/>
                <w:color w:val="auto"/>
                <w:sz w:val="20"/>
                <w:szCs w:val="20"/>
              </w:rPr>
              <m:t>ϑ</m:t>
            </m:r>
          </m:num>
          <m:den>
            <m:sSub>
              <m:sSubPr>
                <m:ctrlPr>
                  <w:rPr>
                    <w:rFonts w:ascii="Cambria Math" w:hAnsi="Cambria Math"/>
                    <w:i/>
                    <w:color w:val="auto"/>
                    <w:sz w:val="20"/>
                    <w:szCs w:val="20"/>
                  </w:rPr>
                </m:ctrlPr>
              </m:sSubPr>
              <m:e>
                <m:r>
                  <w:rPr>
                    <w:rFonts w:ascii="Cambria Math" w:hAnsi="Cambria Math"/>
                    <w:color w:val="auto"/>
                    <w:sz w:val="20"/>
                    <w:szCs w:val="20"/>
                  </w:rPr>
                  <m:t>K</m:t>
                </m:r>
              </m:e>
              <m:sub>
                <m:r>
                  <w:rPr>
                    <w:rFonts w:ascii="Cambria Math" w:hAnsi="Cambria Math"/>
                    <w:color w:val="auto"/>
                    <w:sz w:val="20"/>
                    <w:szCs w:val="20"/>
                  </w:rPr>
                  <m:t>f</m:t>
                </m:r>
              </m:sub>
            </m:sSub>
          </m:den>
        </m:f>
      </m:oMath>
      <w:r w:rsidR="00126E3A" w:rsidRPr="000650A9">
        <w:rPr>
          <w:color w:val="auto"/>
          <w:sz w:val="20"/>
          <w:szCs w:val="20"/>
        </w:rPr>
        <w:t xml:space="preserve"> ,</w:t>
      </w:r>
      <w:r w:rsidR="00C32378" w:rsidRPr="000650A9">
        <w:rPr>
          <w:color w:val="auto"/>
          <w:sz w:val="20"/>
          <w:szCs w:val="20"/>
        </w:rPr>
        <w:t xml:space="preserve"> </w:t>
      </w:r>
      <w:r w:rsidR="001607D7" w:rsidRPr="000650A9">
        <w:rPr>
          <w:color w:val="auto"/>
          <w:sz w:val="20"/>
          <w:szCs w:val="20"/>
        </w:rPr>
        <w:t>Radiation parameter</w:t>
      </w:r>
      <w:r w:rsidR="00C32378" w:rsidRPr="000650A9">
        <w:rPr>
          <w:color w:val="auto"/>
          <w:sz w:val="20"/>
          <w:szCs w:val="20"/>
        </w:rPr>
        <w:t xml:space="preserve"> </w:t>
      </w:r>
      <m:oMath>
        <m:sSub>
          <m:sSubPr>
            <m:ctrlPr>
              <w:rPr>
                <w:rFonts w:ascii="Cambria Math" w:hAnsi="Cambria Math"/>
                <w:i/>
                <w:color w:val="auto"/>
                <w:sz w:val="20"/>
                <w:szCs w:val="20"/>
              </w:rPr>
            </m:ctrlPr>
          </m:sSubPr>
          <m:e>
            <m:r>
              <w:rPr>
                <w:rFonts w:ascii="Cambria Math" w:hAnsi="Cambria Math"/>
                <w:color w:val="auto"/>
                <w:sz w:val="20"/>
                <w:szCs w:val="20"/>
              </w:rPr>
              <m:t>R</m:t>
            </m:r>
          </m:e>
          <m:sub>
            <m:r>
              <w:rPr>
                <w:rFonts w:ascii="Cambria Math" w:hAnsi="Cambria Math"/>
                <w:color w:val="auto"/>
                <w:sz w:val="20"/>
                <w:szCs w:val="20"/>
              </w:rPr>
              <m:t>a</m:t>
            </m:r>
          </m:sub>
        </m:sSub>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4</m:t>
            </m:r>
            <m:sSup>
              <m:sSupPr>
                <m:ctrlPr>
                  <w:rPr>
                    <w:rFonts w:ascii="Cambria Math" w:hAnsi="Cambria Math"/>
                    <w:i/>
                    <w:color w:val="auto"/>
                    <w:sz w:val="20"/>
                    <w:szCs w:val="20"/>
                  </w:rPr>
                </m:ctrlPr>
              </m:sSupPr>
              <m:e>
                <m:r>
                  <w:rPr>
                    <w:rFonts w:ascii="Cambria Math" w:hAnsi="Cambria Math"/>
                    <w:color w:val="auto"/>
                    <w:sz w:val="20"/>
                    <w:szCs w:val="20"/>
                  </w:rPr>
                  <m:t>σ</m:t>
                </m:r>
              </m:e>
              <m:sup>
                <m:r>
                  <w:rPr>
                    <w:rFonts w:ascii="Cambria Math" w:hAnsi="Cambria Math"/>
                    <w:color w:val="auto"/>
                    <w:sz w:val="20"/>
                    <w:szCs w:val="20"/>
                  </w:rPr>
                  <m:t>*</m:t>
                </m:r>
              </m:sup>
            </m:sSup>
            <m:sSubSup>
              <m:sSubSupPr>
                <m:ctrlPr>
                  <w:rPr>
                    <w:rFonts w:ascii="Cambria Math" w:hAnsi="Cambria Math"/>
                    <w:i/>
                    <w:color w:val="auto"/>
                    <w:sz w:val="20"/>
                    <w:szCs w:val="20"/>
                  </w:rPr>
                </m:ctrlPr>
              </m:sSubSupPr>
              <m:e>
                <m:r>
                  <w:rPr>
                    <w:rFonts w:ascii="Cambria Math" w:hAnsi="Cambria Math"/>
                    <w:color w:val="auto"/>
                    <w:sz w:val="20"/>
                    <w:szCs w:val="20"/>
                  </w:rPr>
                  <m:t>T</m:t>
                </m:r>
              </m:e>
              <m:sub>
                <m:r>
                  <w:rPr>
                    <w:rFonts w:ascii="Cambria Math" w:hAnsi="Cambria Math"/>
                    <w:color w:val="auto"/>
                    <w:sz w:val="20"/>
                    <w:szCs w:val="20"/>
                  </w:rPr>
                  <m:t>∞</m:t>
                </m:r>
              </m:sub>
              <m:sup>
                <m:r>
                  <w:rPr>
                    <w:rFonts w:ascii="Cambria Math" w:hAnsi="Cambria Math"/>
                    <w:color w:val="auto"/>
                    <w:sz w:val="20"/>
                    <w:szCs w:val="20"/>
                  </w:rPr>
                  <m:t>3</m:t>
                </m:r>
              </m:sup>
            </m:sSubSup>
          </m:num>
          <m:den>
            <m:sSup>
              <m:sSupPr>
                <m:ctrlPr>
                  <w:rPr>
                    <w:rFonts w:ascii="Cambria Math" w:hAnsi="Cambria Math"/>
                    <w:i/>
                    <w:color w:val="auto"/>
                    <w:sz w:val="20"/>
                    <w:szCs w:val="20"/>
                  </w:rPr>
                </m:ctrlPr>
              </m:sSupPr>
              <m:e>
                <m:r>
                  <w:rPr>
                    <w:rFonts w:ascii="Cambria Math" w:hAnsi="Cambria Math"/>
                    <w:color w:val="auto"/>
                    <w:sz w:val="20"/>
                    <w:szCs w:val="20"/>
                  </w:rPr>
                  <m:t>k</m:t>
                </m:r>
              </m:e>
              <m:sup>
                <m:r>
                  <w:rPr>
                    <w:rFonts w:ascii="Cambria Math" w:hAnsi="Cambria Math"/>
                    <w:color w:val="auto"/>
                    <w:sz w:val="20"/>
                    <w:szCs w:val="20"/>
                  </w:rPr>
                  <m:t>*</m:t>
                </m:r>
              </m:sup>
            </m:sSup>
            <m:r>
              <w:rPr>
                <w:rFonts w:ascii="Cambria Math" w:hAnsi="Cambria Math"/>
                <w:color w:val="auto"/>
                <w:sz w:val="20"/>
                <w:szCs w:val="20"/>
              </w:rPr>
              <m:t>k</m:t>
            </m:r>
          </m:den>
        </m:f>
      </m:oMath>
      <w:r w:rsidR="00304D26" w:rsidRPr="000650A9">
        <w:rPr>
          <w:color w:val="auto"/>
          <w:sz w:val="20"/>
          <w:szCs w:val="20"/>
        </w:rPr>
        <w:t xml:space="preserve">, </w:t>
      </w:r>
      <w:r w:rsidR="00AC688D" w:rsidRPr="000650A9">
        <w:rPr>
          <w:color w:val="auto"/>
          <w:sz w:val="20"/>
          <w:szCs w:val="20"/>
        </w:rPr>
        <w:t xml:space="preserve">Eckert number </w:t>
      </w:r>
      <m:oMath>
        <m:sSub>
          <m:sSubPr>
            <m:ctrlPr>
              <w:rPr>
                <w:rFonts w:ascii="Cambria Math" w:hAnsi="Cambria Math"/>
                <w:i/>
                <w:color w:val="auto"/>
                <w:sz w:val="20"/>
                <w:szCs w:val="20"/>
              </w:rPr>
            </m:ctrlPr>
          </m:sSubPr>
          <m:e>
            <m:r>
              <w:rPr>
                <w:rFonts w:ascii="Cambria Math" w:hAnsi="Cambria Math"/>
                <w:color w:val="auto"/>
                <w:sz w:val="20"/>
                <w:szCs w:val="20"/>
              </w:rPr>
              <m:t>E</m:t>
            </m:r>
          </m:e>
          <m:sub>
            <m:r>
              <w:rPr>
                <w:rFonts w:ascii="Cambria Math" w:hAnsi="Cambria Math"/>
                <w:color w:val="auto"/>
                <w:sz w:val="20"/>
                <w:szCs w:val="20"/>
              </w:rPr>
              <m:t>c</m:t>
            </m:r>
          </m:sub>
        </m:sSub>
        <m:r>
          <w:rPr>
            <w:rFonts w:ascii="Cambria Math" w:hAnsi="Cambria Math"/>
            <w:color w:val="auto"/>
            <w:sz w:val="20"/>
            <w:szCs w:val="20"/>
          </w:rPr>
          <m:t>=</m:t>
        </m:r>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a</m:t>
                </m:r>
              </m:e>
              <m:sup>
                <m:r>
                  <w:rPr>
                    <w:rFonts w:ascii="Cambria Math" w:hAnsi="Cambria Math"/>
                    <w:color w:val="auto"/>
                    <w:sz w:val="20"/>
                    <w:szCs w:val="20"/>
                  </w:rPr>
                  <m:t>2</m:t>
                </m:r>
              </m:sup>
            </m:sSup>
            <m:sSup>
              <m:sSupPr>
                <m:ctrlPr>
                  <w:rPr>
                    <w:rFonts w:ascii="Cambria Math" w:hAnsi="Cambria Math"/>
                    <w:i/>
                    <w:color w:val="auto"/>
                    <w:sz w:val="20"/>
                    <w:szCs w:val="20"/>
                  </w:rPr>
                </m:ctrlPr>
              </m:sSupPr>
              <m:e>
                <m:r>
                  <w:rPr>
                    <w:rFonts w:ascii="Cambria Math" w:hAnsi="Cambria Math"/>
                    <w:color w:val="auto"/>
                    <w:sz w:val="20"/>
                    <w:szCs w:val="20"/>
                  </w:rPr>
                  <m:t>x</m:t>
                </m:r>
              </m:e>
              <m:sup>
                <m:r>
                  <w:rPr>
                    <w:rFonts w:ascii="Cambria Math" w:hAnsi="Cambria Math"/>
                    <w:color w:val="auto"/>
                    <w:sz w:val="20"/>
                    <w:szCs w:val="20"/>
                  </w:rPr>
                  <m:t>2</m:t>
                </m:r>
              </m:sup>
            </m:sSup>
          </m:num>
          <m:den>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p</m:t>
                </m:r>
              </m:sub>
            </m:sSub>
          </m:den>
        </m:f>
      </m:oMath>
      <w:r w:rsidR="00AC688D" w:rsidRPr="000650A9">
        <w:rPr>
          <w:color w:val="auto"/>
          <w:sz w:val="20"/>
          <w:szCs w:val="20"/>
        </w:rPr>
        <w:t xml:space="preserve"> , velocity slip parameter </w:t>
      </w:r>
      <m:oMath>
        <m:r>
          <w:rPr>
            <w:rFonts w:ascii="Cambria Math" w:hAnsi="Cambria Math"/>
            <w:color w:val="auto"/>
            <w:sz w:val="20"/>
            <w:szCs w:val="20"/>
          </w:rPr>
          <m:t>δ=L</m:t>
        </m:r>
        <m:f>
          <m:fPr>
            <m:ctrlPr>
              <w:rPr>
                <w:rFonts w:ascii="Cambria Math" w:hAnsi="Cambria Math"/>
                <w:i/>
                <w:color w:val="auto"/>
                <w:sz w:val="20"/>
                <w:szCs w:val="20"/>
              </w:rPr>
            </m:ctrlPr>
          </m:fPr>
          <m:num>
            <m:sSubSup>
              <m:sSubSupPr>
                <m:ctrlPr>
                  <w:rPr>
                    <w:rFonts w:ascii="Cambria Math" w:hAnsi="Cambria Math"/>
                    <w:i/>
                    <w:color w:val="auto"/>
                    <w:sz w:val="20"/>
                    <w:szCs w:val="20"/>
                  </w:rPr>
                </m:ctrlPr>
              </m:sSubSupPr>
              <m:e>
                <m:r>
                  <w:rPr>
                    <w:rFonts w:ascii="Cambria Math" w:hAnsi="Cambria Math"/>
                    <w:color w:val="auto"/>
                    <w:sz w:val="20"/>
                    <w:szCs w:val="20"/>
                  </w:rPr>
                  <m:t>U</m:t>
                </m:r>
              </m:e>
              <m:sub>
                <m:r>
                  <w:rPr>
                    <w:rFonts w:ascii="Cambria Math" w:hAnsi="Cambria Math"/>
                    <w:color w:val="auto"/>
                    <w:sz w:val="20"/>
                    <w:szCs w:val="20"/>
                  </w:rPr>
                  <m:t>w</m:t>
                </m:r>
              </m:sub>
              <m:sup>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2</m:t>
                    </m:r>
                  </m:den>
                </m:f>
              </m:sup>
            </m:sSubSup>
          </m:num>
          <m:den>
            <m:sSup>
              <m:sSupPr>
                <m:ctrlPr>
                  <w:rPr>
                    <w:rFonts w:ascii="Cambria Math" w:hAnsi="Cambria Math"/>
                    <w:i/>
                    <w:color w:val="auto"/>
                    <w:sz w:val="20"/>
                    <w:szCs w:val="20"/>
                  </w:rPr>
                </m:ctrlPr>
              </m:sSupPr>
              <m:e>
                <m:r>
                  <w:rPr>
                    <w:rFonts w:ascii="Cambria Math" w:hAnsi="Cambria Math"/>
                    <w:color w:val="auto"/>
                    <w:sz w:val="20"/>
                    <w:szCs w:val="20"/>
                  </w:rPr>
                  <m:t>ϑ</m:t>
                </m:r>
              </m:e>
              <m:sup>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2</m:t>
                    </m:r>
                  </m:den>
                </m:f>
              </m:sup>
            </m:sSup>
          </m:den>
        </m:f>
      </m:oMath>
      <w:r w:rsidR="00AC688D" w:rsidRPr="000650A9">
        <w:rPr>
          <w:color w:val="auto"/>
          <w:sz w:val="20"/>
          <w:szCs w:val="20"/>
        </w:rPr>
        <w:t xml:space="preserve">, thermal slip parameter </w:t>
      </w:r>
      <m:oMath>
        <m:r>
          <w:rPr>
            <w:rFonts w:ascii="Cambria Math" w:hAnsi="Cambria Math"/>
            <w:color w:val="auto"/>
            <w:sz w:val="20"/>
            <w:szCs w:val="20"/>
          </w:rPr>
          <m:t>γ=k</m:t>
        </m:r>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a</m:t>
                </m:r>
              </m:e>
              <m:sup>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2</m:t>
                    </m:r>
                  </m:den>
                </m:f>
              </m:sup>
            </m:sSup>
          </m:num>
          <m:den>
            <m:sSup>
              <m:sSupPr>
                <m:ctrlPr>
                  <w:rPr>
                    <w:rFonts w:ascii="Cambria Math" w:hAnsi="Cambria Math"/>
                    <w:i/>
                    <w:color w:val="auto"/>
                    <w:sz w:val="20"/>
                    <w:szCs w:val="20"/>
                  </w:rPr>
                </m:ctrlPr>
              </m:sSupPr>
              <m:e>
                <m:r>
                  <w:rPr>
                    <w:rFonts w:ascii="Cambria Math" w:hAnsi="Cambria Math"/>
                    <w:color w:val="auto"/>
                    <w:sz w:val="20"/>
                    <w:szCs w:val="20"/>
                  </w:rPr>
                  <m:t>ϑ</m:t>
                </m:r>
              </m:e>
              <m:sup>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2</m:t>
                    </m:r>
                  </m:den>
                </m:f>
              </m:sup>
            </m:sSup>
          </m:den>
        </m:f>
        <m:r>
          <w:rPr>
            <w:rFonts w:ascii="Cambria Math" w:hAnsi="Cambria Math"/>
            <w:color w:val="auto"/>
            <w:sz w:val="20"/>
            <w:szCs w:val="20"/>
          </w:rPr>
          <m:t xml:space="preserve"> .</m:t>
        </m:r>
      </m:oMath>
    </w:p>
    <w:p w:rsidR="00304D26" w:rsidRPr="000650A9" w:rsidRDefault="002E719C" w:rsidP="000650A9">
      <w:pPr>
        <w:spacing w:line="240" w:lineRule="auto"/>
        <w:ind w:left="0"/>
        <w:rPr>
          <w:color w:val="auto"/>
          <w:sz w:val="20"/>
          <w:szCs w:val="20"/>
        </w:rPr>
      </w:pPr>
      <w:r w:rsidRPr="000650A9">
        <w:rPr>
          <w:color w:val="auto"/>
          <w:sz w:val="20"/>
          <w:szCs w:val="20"/>
        </w:rPr>
        <w:t xml:space="preserve">The physical qualities of engineering interest in this study are </w:t>
      </w:r>
      <w:r w:rsidR="00A019D2" w:rsidRPr="000650A9">
        <w:rPr>
          <w:color w:val="auto"/>
          <w:sz w:val="20"/>
          <w:szCs w:val="20"/>
        </w:rPr>
        <w:t xml:space="preserve">the skin friction </w:t>
      </w:r>
      <w:r w:rsidR="006F10D9" w:rsidRPr="000650A9">
        <w:rPr>
          <w:color w:val="auto"/>
          <w:sz w:val="20"/>
          <w:szCs w:val="20"/>
        </w:rPr>
        <w:t>coefficient</w:t>
      </w:r>
      <m:oMath>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f</m:t>
            </m:r>
          </m:sub>
        </m:sSub>
      </m:oMath>
      <w:r w:rsidR="001A3451" w:rsidRPr="000650A9">
        <w:rPr>
          <w:color w:val="auto"/>
          <w:sz w:val="20"/>
          <w:szCs w:val="20"/>
        </w:rPr>
        <w:t xml:space="preserve"> and rate of heat transfer or </w:t>
      </w:r>
      <w:r w:rsidR="00A019D2" w:rsidRPr="000650A9">
        <w:rPr>
          <w:color w:val="auto"/>
          <w:sz w:val="20"/>
          <w:szCs w:val="20"/>
        </w:rPr>
        <w:t xml:space="preserve">local </w:t>
      </w:r>
      <w:proofErr w:type="spellStart"/>
      <w:r w:rsidR="00A019D2" w:rsidRPr="000650A9">
        <w:rPr>
          <w:color w:val="auto"/>
          <w:sz w:val="20"/>
          <w:szCs w:val="20"/>
        </w:rPr>
        <w:t>Nusselt</w:t>
      </w:r>
      <w:proofErr w:type="spellEnd"/>
      <w:r w:rsidR="00A019D2" w:rsidRPr="000650A9">
        <w:rPr>
          <w:color w:val="auto"/>
          <w:sz w:val="20"/>
          <w:szCs w:val="20"/>
        </w:rPr>
        <w:t xml:space="preserve"> number </w:t>
      </w:r>
      <w:r w:rsidR="007526CA" w:rsidRPr="000650A9">
        <w:rPr>
          <w:color w:val="auto"/>
          <w:sz w:val="20"/>
          <w:szCs w:val="20"/>
        </w:rPr>
        <w:t xml:space="preserve"> </w:t>
      </w:r>
      <m:oMath>
        <m:r>
          <w:rPr>
            <w:rFonts w:ascii="Cambria Math" w:hAnsi="Cambria Math"/>
            <w:color w:val="auto"/>
            <w:sz w:val="20"/>
            <w:szCs w:val="20"/>
          </w:rPr>
          <m:t>N</m:t>
        </m:r>
        <m:sSub>
          <m:sSubPr>
            <m:ctrlPr>
              <w:rPr>
                <w:rFonts w:ascii="Cambria Math" w:hAnsi="Cambria Math"/>
                <w:i/>
                <w:color w:val="auto"/>
                <w:sz w:val="20"/>
                <w:szCs w:val="20"/>
              </w:rPr>
            </m:ctrlPr>
          </m:sSubPr>
          <m:e>
            <m:r>
              <w:rPr>
                <w:rFonts w:ascii="Cambria Math" w:hAnsi="Cambria Math"/>
                <w:color w:val="auto"/>
                <w:sz w:val="20"/>
                <w:szCs w:val="20"/>
              </w:rPr>
              <m:t>u</m:t>
            </m:r>
          </m:e>
          <m:sub>
            <m:r>
              <w:rPr>
                <w:rFonts w:ascii="Cambria Math" w:hAnsi="Cambria Math"/>
                <w:color w:val="auto"/>
                <w:sz w:val="20"/>
                <w:szCs w:val="20"/>
              </w:rPr>
              <m:t>x</m:t>
            </m:r>
          </m:sub>
        </m:sSub>
      </m:oMath>
      <w:r w:rsidR="00053D6A" w:rsidRPr="000650A9">
        <w:rPr>
          <w:color w:val="auto"/>
          <w:sz w:val="20"/>
          <w:szCs w:val="20"/>
        </w:rPr>
        <w:t xml:space="preserve"> </w:t>
      </w:r>
      <w:r w:rsidR="000C0A00" w:rsidRPr="000650A9">
        <w:rPr>
          <w:color w:val="auto"/>
          <w:sz w:val="20"/>
          <w:szCs w:val="20"/>
        </w:rPr>
        <w:t xml:space="preserve">which </w:t>
      </w:r>
      <w:r w:rsidR="00053D6A" w:rsidRPr="000650A9">
        <w:rPr>
          <w:color w:val="auto"/>
          <w:sz w:val="20"/>
          <w:szCs w:val="20"/>
        </w:rPr>
        <w:t xml:space="preserve">are defined </w:t>
      </w:r>
      <w:r w:rsidR="001A3451" w:rsidRPr="000650A9">
        <w:rPr>
          <w:color w:val="auto"/>
          <w:sz w:val="20"/>
          <w:szCs w:val="20"/>
        </w:rPr>
        <w:t xml:space="preserve">respectively </w:t>
      </w:r>
      <w:r w:rsidR="00053D6A" w:rsidRPr="000650A9">
        <w:rPr>
          <w:color w:val="auto"/>
          <w:sz w:val="20"/>
          <w:szCs w:val="20"/>
        </w:rPr>
        <w:t xml:space="preserve">as </w:t>
      </w:r>
    </w:p>
    <w:p w:rsidR="00A97077" w:rsidRPr="000650A9" w:rsidRDefault="00871922" w:rsidP="000650A9">
      <w:pPr>
        <w:spacing w:line="240" w:lineRule="auto"/>
        <w:ind w:left="0"/>
        <w:rPr>
          <w:color w:val="auto"/>
          <w:sz w:val="20"/>
          <w:szCs w:val="20"/>
        </w:rPr>
      </w:pPr>
      <m:oMathPara>
        <m:oMathParaPr>
          <m:jc m:val="right"/>
        </m:oMathParaPr>
        <m:oMath>
          <m:sSub>
            <m:sSubPr>
              <m:ctrlPr>
                <w:rPr>
                  <w:rFonts w:ascii="Cambria Math" w:hAnsi="Cambria Math"/>
                  <w:i/>
                  <w:color w:val="auto"/>
                  <w:sz w:val="20"/>
                  <w:szCs w:val="20"/>
                </w:rPr>
              </m:ctrlPr>
            </m:sSubPr>
            <m:e>
              <m:r>
                <w:rPr>
                  <w:rFonts w:ascii="Cambria Math" w:hAnsi="Cambria Math"/>
                  <w:color w:val="auto"/>
                  <w:sz w:val="20"/>
                  <w:szCs w:val="20"/>
                </w:rPr>
                <m:t>C</m:t>
              </m:r>
            </m:e>
            <m:sub>
              <m:r>
                <w:rPr>
                  <w:rFonts w:ascii="Cambria Math" w:hAnsi="Cambria Math"/>
                  <w:color w:val="auto"/>
                  <w:sz w:val="20"/>
                  <w:szCs w:val="20"/>
                </w:rPr>
                <m:t>f</m:t>
              </m:r>
            </m:sub>
          </m:sSub>
          <m:r>
            <w:rPr>
              <w:rFonts w:ascii="Cambria Math" w:hAnsi="Cambria Math"/>
              <w:color w:val="auto"/>
              <w:sz w:val="20"/>
              <w:szCs w:val="20"/>
            </w:rPr>
            <m:t>=</m:t>
          </m:r>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f</m:t>
                  </m:r>
                </m:e>
                <m:sup>
                  <m:r>
                    <w:rPr>
                      <w:rFonts w:ascii="Cambria Math" w:hAnsi="Cambria Math"/>
                      <w:color w:val="auto"/>
                      <w:sz w:val="20"/>
                      <w:szCs w:val="20"/>
                    </w:rPr>
                    <m:t>''</m:t>
                  </m:r>
                </m:sup>
              </m:sSup>
              <m:d>
                <m:dPr>
                  <m:ctrlPr>
                    <w:rPr>
                      <w:rFonts w:ascii="Cambria Math" w:hAnsi="Cambria Math"/>
                      <w:i/>
                      <w:color w:val="auto"/>
                      <w:sz w:val="20"/>
                      <w:szCs w:val="20"/>
                    </w:rPr>
                  </m:ctrlPr>
                </m:dPr>
                <m:e>
                  <m:r>
                    <w:rPr>
                      <w:rFonts w:ascii="Cambria Math" w:hAnsi="Cambria Math"/>
                      <w:color w:val="auto"/>
                      <w:sz w:val="20"/>
                      <w:szCs w:val="20"/>
                    </w:rPr>
                    <m:t>0</m:t>
                  </m:r>
                </m:e>
              </m:d>
            </m:num>
            <m:den>
              <m:d>
                <m:dPr>
                  <m:ctrlPr>
                    <w:rPr>
                      <w:rFonts w:ascii="Cambria Math" w:hAnsi="Cambria Math"/>
                      <w:i/>
                      <w:color w:val="auto"/>
                      <w:sz w:val="20"/>
                      <w:szCs w:val="20"/>
                    </w:rPr>
                  </m:ctrlPr>
                </m:dPr>
                <m:e>
                  <m:r>
                    <w:rPr>
                      <w:rFonts w:ascii="Cambria Math" w:hAnsi="Cambria Math"/>
                      <w:color w:val="auto"/>
                      <w:sz w:val="20"/>
                      <w:szCs w:val="20"/>
                    </w:rPr>
                    <m:t>1+</m:t>
                  </m:r>
                  <m:f>
                    <m:fPr>
                      <m:ctrlPr>
                        <w:rPr>
                          <w:rFonts w:ascii="Cambria Math" w:hAnsi="Cambria Math"/>
                          <w:i/>
                          <w:color w:val="auto"/>
                          <w:sz w:val="20"/>
                          <w:szCs w:val="20"/>
                        </w:rPr>
                      </m:ctrlPr>
                    </m:fPr>
                    <m:num>
                      <m:r>
                        <w:rPr>
                          <w:rFonts w:ascii="Cambria Math" w:hAnsi="Cambria Math"/>
                          <w:color w:val="auto"/>
                          <w:sz w:val="20"/>
                          <w:szCs w:val="20"/>
                        </w:rPr>
                        <m:t>1</m:t>
                      </m:r>
                    </m:num>
                    <m:den>
                      <m:r>
                        <w:rPr>
                          <w:rFonts w:ascii="Cambria Math" w:hAnsi="Cambria Math"/>
                          <w:color w:val="auto"/>
                          <w:sz w:val="20"/>
                          <w:szCs w:val="20"/>
                        </w:rPr>
                        <m:t>β</m:t>
                      </m:r>
                    </m:den>
                  </m:f>
                </m:e>
              </m:d>
              <m:rad>
                <m:radPr>
                  <m:degHide m:val="1"/>
                  <m:ctrlPr>
                    <w:rPr>
                      <w:rFonts w:ascii="Cambria Math" w:hAnsi="Cambria Math"/>
                      <w:i/>
                      <w:color w:val="auto"/>
                      <w:sz w:val="20"/>
                      <w:szCs w:val="20"/>
                    </w:rPr>
                  </m:ctrlPr>
                </m:radPr>
                <m:deg/>
                <m:e>
                  <m:r>
                    <w:rPr>
                      <w:rFonts w:ascii="Cambria Math" w:hAnsi="Cambria Math"/>
                      <w:color w:val="auto"/>
                      <w:sz w:val="20"/>
                      <w:szCs w:val="20"/>
                    </w:rPr>
                    <m:t>R</m:t>
                  </m:r>
                  <m:sSub>
                    <m:sSubPr>
                      <m:ctrlPr>
                        <w:rPr>
                          <w:rFonts w:ascii="Cambria Math" w:hAnsi="Cambria Math"/>
                          <w:i/>
                          <w:color w:val="auto"/>
                          <w:sz w:val="20"/>
                          <w:szCs w:val="20"/>
                        </w:rPr>
                      </m:ctrlPr>
                    </m:sSubPr>
                    <m:e>
                      <m:r>
                        <w:rPr>
                          <w:rFonts w:ascii="Cambria Math" w:hAnsi="Cambria Math"/>
                          <w:color w:val="auto"/>
                          <w:sz w:val="20"/>
                          <w:szCs w:val="20"/>
                        </w:rPr>
                        <m:t>e</m:t>
                      </m:r>
                    </m:e>
                    <m:sub>
                      <m:r>
                        <w:rPr>
                          <w:rFonts w:ascii="Cambria Math" w:hAnsi="Cambria Math"/>
                          <w:color w:val="auto"/>
                          <w:sz w:val="20"/>
                          <w:szCs w:val="20"/>
                        </w:rPr>
                        <m:t>x</m:t>
                      </m:r>
                    </m:sub>
                  </m:sSub>
                </m:e>
              </m:rad>
            </m:den>
          </m:f>
          <m:r>
            <w:rPr>
              <w:rFonts w:ascii="Cambria Math" w:hAnsi="Cambria Math"/>
              <w:color w:val="auto"/>
              <w:sz w:val="20"/>
              <w:szCs w:val="20"/>
            </w:rPr>
            <m:t xml:space="preserve">  , N</m:t>
          </m:r>
          <m:sSub>
            <m:sSubPr>
              <m:ctrlPr>
                <w:rPr>
                  <w:rFonts w:ascii="Cambria Math" w:hAnsi="Cambria Math"/>
                  <w:i/>
                  <w:color w:val="auto"/>
                  <w:sz w:val="20"/>
                  <w:szCs w:val="20"/>
                </w:rPr>
              </m:ctrlPr>
            </m:sSubPr>
            <m:e>
              <m:r>
                <w:rPr>
                  <w:rFonts w:ascii="Cambria Math" w:hAnsi="Cambria Math"/>
                  <w:color w:val="auto"/>
                  <w:sz w:val="20"/>
                  <w:szCs w:val="20"/>
                </w:rPr>
                <m:t>u</m:t>
              </m:r>
            </m:e>
            <m:sub>
              <m:r>
                <w:rPr>
                  <w:rFonts w:ascii="Cambria Math" w:hAnsi="Cambria Math"/>
                  <w:color w:val="auto"/>
                  <w:sz w:val="20"/>
                  <w:szCs w:val="20"/>
                </w:rPr>
                <m:t>x</m:t>
              </m:r>
            </m:sub>
          </m:sSub>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m:t>
              </m:r>
              <m:sSup>
                <m:sSupPr>
                  <m:ctrlPr>
                    <w:rPr>
                      <w:rFonts w:ascii="Cambria Math" w:hAnsi="Cambria Math"/>
                      <w:i/>
                      <w:color w:val="auto"/>
                      <w:sz w:val="20"/>
                      <w:szCs w:val="20"/>
                    </w:rPr>
                  </m:ctrlPr>
                </m:sSupPr>
                <m:e>
                  <m:r>
                    <w:rPr>
                      <w:rFonts w:ascii="Cambria Math" w:hAnsi="Cambria Math"/>
                      <w:color w:val="auto"/>
                      <w:sz w:val="20"/>
                      <w:szCs w:val="20"/>
                    </w:rPr>
                    <m:t>θ</m:t>
                  </m:r>
                </m:e>
                <m:sup>
                  <m:r>
                    <w:rPr>
                      <w:rFonts w:ascii="Cambria Math" w:hAnsi="Cambria Math"/>
                      <w:color w:val="auto"/>
                      <w:sz w:val="20"/>
                      <w:szCs w:val="20"/>
                    </w:rPr>
                    <m:t>'</m:t>
                  </m:r>
                </m:sup>
              </m:sSup>
              <m:d>
                <m:dPr>
                  <m:ctrlPr>
                    <w:rPr>
                      <w:rFonts w:ascii="Cambria Math" w:hAnsi="Cambria Math"/>
                      <w:i/>
                      <w:color w:val="auto"/>
                      <w:sz w:val="20"/>
                      <w:szCs w:val="20"/>
                    </w:rPr>
                  </m:ctrlPr>
                </m:dPr>
                <m:e>
                  <m:r>
                    <w:rPr>
                      <w:rFonts w:ascii="Cambria Math" w:hAnsi="Cambria Math"/>
                      <w:color w:val="auto"/>
                      <w:sz w:val="20"/>
                      <w:szCs w:val="20"/>
                    </w:rPr>
                    <m:t>0</m:t>
                  </m:r>
                </m:e>
              </m:d>
            </m:num>
            <m:den>
              <m:rad>
                <m:radPr>
                  <m:degHide m:val="1"/>
                  <m:ctrlPr>
                    <w:rPr>
                      <w:rFonts w:ascii="Cambria Math" w:hAnsi="Cambria Math"/>
                      <w:i/>
                      <w:color w:val="auto"/>
                      <w:sz w:val="20"/>
                      <w:szCs w:val="20"/>
                    </w:rPr>
                  </m:ctrlPr>
                </m:radPr>
                <m:deg/>
                <m:e>
                  <m:r>
                    <w:rPr>
                      <w:rFonts w:ascii="Cambria Math" w:hAnsi="Cambria Math"/>
                      <w:color w:val="auto"/>
                      <w:sz w:val="20"/>
                      <w:szCs w:val="20"/>
                    </w:rPr>
                    <m:t>R</m:t>
                  </m:r>
                  <m:sSub>
                    <m:sSubPr>
                      <m:ctrlPr>
                        <w:rPr>
                          <w:rFonts w:ascii="Cambria Math" w:hAnsi="Cambria Math"/>
                          <w:i/>
                          <w:color w:val="auto"/>
                          <w:sz w:val="20"/>
                          <w:szCs w:val="20"/>
                        </w:rPr>
                      </m:ctrlPr>
                    </m:sSubPr>
                    <m:e>
                      <m:r>
                        <w:rPr>
                          <w:rFonts w:ascii="Cambria Math" w:hAnsi="Cambria Math"/>
                          <w:color w:val="auto"/>
                          <w:sz w:val="20"/>
                          <w:szCs w:val="20"/>
                        </w:rPr>
                        <m:t>e</m:t>
                      </m:r>
                    </m:e>
                    <m:sub>
                      <m:r>
                        <w:rPr>
                          <w:rFonts w:ascii="Cambria Math" w:hAnsi="Cambria Math"/>
                          <w:color w:val="auto"/>
                          <w:sz w:val="20"/>
                          <w:szCs w:val="20"/>
                        </w:rPr>
                        <m:t>x</m:t>
                      </m:r>
                    </m:sub>
                  </m:sSub>
                </m:e>
              </m:rad>
            </m:den>
          </m:f>
          <m:r>
            <w:rPr>
              <w:rFonts w:ascii="Cambria Math" w:hAnsi="Cambria Math"/>
              <w:color w:val="auto"/>
              <w:sz w:val="20"/>
              <w:szCs w:val="20"/>
            </w:rPr>
            <m:t xml:space="preserve">                                                  (12) </m:t>
          </m:r>
        </m:oMath>
      </m:oMathPara>
    </w:p>
    <w:p w:rsidR="00A97077" w:rsidRPr="000650A9" w:rsidRDefault="001A3451" w:rsidP="000650A9">
      <w:pPr>
        <w:spacing w:line="240" w:lineRule="auto"/>
        <w:ind w:left="0"/>
        <w:rPr>
          <w:color w:val="auto"/>
          <w:sz w:val="20"/>
          <w:szCs w:val="20"/>
        </w:rPr>
      </w:pPr>
      <w:r w:rsidRPr="000650A9">
        <w:rPr>
          <w:color w:val="auto"/>
          <w:sz w:val="20"/>
          <w:szCs w:val="20"/>
        </w:rPr>
        <w:t xml:space="preserve">where Reynold number </w:t>
      </w:r>
      <m:oMath>
        <m:sSub>
          <m:sSubPr>
            <m:ctrlPr>
              <w:rPr>
                <w:rFonts w:ascii="Cambria Math" w:hAnsi="Cambria Math"/>
                <w:i/>
                <w:color w:val="auto"/>
                <w:sz w:val="20"/>
                <w:szCs w:val="20"/>
              </w:rPr>
            </m:ctrlPr>
          </m:sSubPr>
          <m:e>
            <m:r>
              <w:rPr>
                <w:rFonts w:ascii="Cambria Math" w:hAnsi="Cambria Math"/>
                <w:color w:val="auto"/>
                <w:sz w:val="20"/>
                <w:szCs w:val="20"/>
              </w:rPr>
              <m:t>R</m:t>
            </m:r>
          </m:e>
          <m:sub>
            <m:r>
              <w:rPr>
                <w:rFonts w:ascii="Cambria Math" w:hAnsi="Cambria Math"/>
                <w:color w:val="auto"/>
                <w:sz w:val="20"/>
                <w:szCs w:val="20"/>
              </w:rPr>
              <m:t>e</m:t>
            </m:r>
          </m:sub>
        </m:sSub>
        <m:r>
          <w:rPr>
            <w:rFonts w:ascii="Cambria Math" w:hAnsi="Cambria Math"/>
            <w:color w:val="auto"/>
            <w:sz w:val="20"/>
            <w:szCs w:val="20"/>
          </w:rPr>
          <m:t>=</m:t>
        </m:r>
        <m:f>
          <m:fPr>
            <m:ctrlPr>
              <w:rPr>
                <w:rFonts w:ascii="Cambria Math" w:hAnsi="Cambria Math"/>
                <w:i/>
                <w:color w:val="auto"/>
                <w:sz w:val="20"/>
                <w:szCs w:val="20"/>
              </w:rPr>
            </m:ctrlPr>
          </m:fPr>
          <m:num>
            <m:sSup>
              <m:sSupPr>
                <m:ctrlPr>
                  <w:rPr>
                    <w:rFonts w:ascii="Cambria Math" w:hAnsi="Cambria Math"/>
                    <w:i/>
                    <w:color w:val="auto"/>
                    <w:sz w:val="20"/>
                    <w:szCs w:val="20"/>
                  </w:rPr>
                </m:ctrlPr>
              </m:sSupPr>
              <m:e>
                <m:r>
                  <w:rPr>
                    <w:rFonts w:ascii="Cambria Math" w:hAnsi="Cambria Math"/>
                    <w:color w:val="auto"/>
                    <w:sz w:val="20"/>
                    <w:szCs w:val="20"/>
                  </w:rPr>
                  <m:t>x</m:t>
                </m:r>
              </m:e>
              <m:sup>
                <m:r>
                  <w:rPr>
                    <w:rFonts w:ascii="Cambria Math" w:hAnsi="Cambria Math"/>
                    <w:color w:val="auto"/>
                    <w:sz w:val="20"/>
                    <w:szCs w:val="20"/>
                  </w:rPr>
                  <m:t>2</m:t>
                </m:r>
              </m:sup>
            </m:sSup>
            <m:r>
              <w:rPr>
                <w:rFonts w:ascii="Cambria Math" w:hAnsi="Cambria Math"/>
                <w:color w:val="auto"/>
                <w:sz w:val="20"/>
                <w:szCs w:val="20"/>
              </w:rPr>
              <m:t>a</m:t>
            </m:r>
          </m:num>
          <m:den>
            <m:r>
              <w:rPr>
                <w:rFonts w:ascii="Cambria Math" w:hAnsi="Cambria Math"/>
                <w:color w:val="auto"/>
                <w:sz w:val="20"/>
                <w:szCs w:val="20"/>
              </w:rPr>
              <m:t>ϑ</m:t>
            </m:r>
          </m:den>
        </m:f>
      </m:oMath>
    </w:p>
    <w:p w:rsidR="008010FB" w:rsidRPr="000650A9" w:rsidRDefault="008010FB" w:rsidP="000650A9">
      <w:pPr>
        <w:spacing w:line="240" w:lineRule="auto"/>
        <w:ind w:left="0"/>
        <w:rPr>
          <w:color w:val="auto"/>
          <w:sz w:val="20"/>
          <w:szCs w:val="20"/>
        </w:rPr>
      </w:pPr>
      <w:r w:rsidRPr="000650A9">
        <w:rPr>
          <w:b/>
          <w:color w:val="auto"/>
          <w:sz w:val="20"/>
          <w:szCs w:val="20"/>
        </w:rPr>
        <w:t xml:space="preserve">3. Numerical Solution </w:t>
      </w:r>
    </w:p>
    <w:p w:rsidR="00A430B8" w:rsidRPr="000650A9" w:rsidRDefault="001A3451" w:rsidP="000650A9">
      <w:pPr>
        <w:spacing w:after="395" w:line="240" w:lineRule="auto"/>
        <w:ind w:left="0" w:right="290" w:hanging="14"/>
        <w:rPr>
          <w:color w:val="auto"/>
          <w:sz w:val="20"/>
          <w:szCs w:val="20"/>
        </w:rPr>
      </w:pPr>
      <w:r w:rsidRPr="000650A9">
        <w:rPr>
          <w:color w:val="auto"/>
          <w:sz w:val="20"/>
          <w:szCs w:val="20"/>
        </w:rPr>
        <w:t xml:space="preserve">The set of non-linear coupled differentials </w:t>
      </w:r>
      <w:r w:rsidR="000C0A00" w:rsidRPr="000650A9">
        <w:rPr>
          <w:color w:val="auto"/>
          <w:sz w:val="20"/>
          <w:szCs w:val="20"/>
        </w:rPr>
        <w:t xml:space="preserve">equations </w:t>
      </w:r>
      <w:r w:rsidRPr="000650A9">
        <w:rPr>
          <w:color w:val="auto"/>
          <w:sz w:val="20"/>
          <w:szCs w:val="20"/>
        </w:rPr>
        <w:t xml:space="preserve">(9) – (11) are first reduced to a system of first order ordinary differential equations. This is because the </w:t>
      </w:r>
      <w:proofErr w:type="spellStart"/>
      <w:r w:rsidRPr="000650A9">
        <w:rPr>
          <w:color w:val="auto"/>
          <w:sz w:val="20"/>
          <w:szCs w:val="20"/>
        </w:rPr>
        <w:t>Runge</w:t>
      </w:r>
      <w:proofErr w:type="spellEnd"/>
      <w:r w:rsidRPr="000650A9">
        <w:rPr>
          <w:color w:val="auto"/>
          <w:sz w:val="20"/>
          <w:szCs w:val="20"/>
        </w:rPr>
        <w:t xml:space="preserve"> </w:t>
      </w:r>
      <w:proofErr w:type="spellStart"/>
      <w:r w:rsidRPr="000650A9">
        <w:rPr>
          <w:color w:val="auto"/>
          <w:sz w:val="20"/>
          <w:szCs w:val="20"/>
        </w:rPr>
        <w:t>Kutta</w:t>
      </w:r>
      <w:proofErr w:type="spellEnd"/>
      <w:r w:rsidRPr="000650A9">
        <w:rPr>
          <w:color w:val="auto"/>
          <w:sz w:val="20"/>
          <w:szCs w:val="20"/>
        </w:rPr>
        <w:t xml:space="preserve"> method can only integrate ordinary differential equations of first order. The resulting system of ordinary differential equations are thereafter solved numerically by using the default </w:t>
      </w:r>
      <w:proofErr w:type="spellStart"/>
      <w:r w:rsidRPr="000650A9">
        <w:rPr>
          <w:color w:val="auto"/>
          <w:sz w:val="20"/>
          <w:szCs w:val="20"/>
        </w:rPr>
        <w:t>Matlab</w:t>
      </w:r>
      <w:proofErr w:type="spellEnd"/>
      <w:r w:rsidRPr="000650A9">
        <w:rPr>
          <w:color w:val="auto"/>
          <w:sz w:val="20"/>
          <w:szCs w:val="20"/>
        </w:rPr>
        <w:t xml:space="preserve"> bvp5c code that implements an implicit </w:t>
      </w:r>
      <w:proofErr w:type="spellStart"/>
      <w:r w:rsidRPr="000650A9">
        <w:rPr>
          <w:color w:val="auto"/>
          <w:sz w:val="20"/>
          <w:szCs w:val="20"/>
        </w:rPr>
        <w:t>Runge-Kutta</w:t>
      </w:r>
      <w:proofErr w:type="spellEnd"/>
      <w:r w:rsidRPr="000650A9">
        <w:rPr>
          <w:color w:val="auto"/>
          <w:sz w:val="20"/>
          <w:szCs w:val="20"/>
        </w:rPr>
        <w:t xml:space="preserve"> formula. It is unpractical to solve the above equations on an infinite interval, thus, we shall impose a finite boundary at a finite point </w:t>
      </w:r>
      <m:oMath>
        <m:r>
          <w:rPr>
            <w:rFonts w:ascii="Cambria Math" w:hAnsi="Cambria Math"/>
            <w:color w:val="auto"/>
            <w:sz w:val="20"/>
            <w:szCs w:val="20"/>
          </w:rPr>
          <m:t>η=10</m:t>
        </m:r>
      </m:oMath>
      <w:r w:rsidRPr="000650A9">
        <w:rPr>
          <w:color w:val="auto"/>
          <w:sz w:val="20"/>
          <w:szCs w:val="20"/>
        </w:rPr>
        <w:t>.</w:t>
      </w:r>
      <w:r w:rsidR="00A430B8" w:rsidRPr="000650A9">
        <w:rPr>
          <w:color w:val="auto"/>
          <w:sz w:val="20"/>
          <w:szCs w:val="20"/>
        </w:rPr>
        <w:t xml:space="preserve"> The system then computes the results.</w:t>
      </w:r>
    </w:p>
    <w:p w:rsidR="00921BC4" w:rsidRPr="000650A9" w:rsidRDefault="00921BC4" w:rsidP="000650A9">
      <w:pPr>
        <w:spacing w:after="395" w:line="240" w:lineRule="auto"/>
        <w:ind w:left="0" w:right="290" w:hanging="14"/>
        <w:rPr>
          <w:color w:val="auto"/>
          <w:sz w:val="20"/>
          <w:szCs w:val="20"/>
        </w:rPr>
      </w:pPr>
    </w:p>
    <w:p w:rsidR="00921BC4" w:rsidRPr="000650A9" w:rsidRDefault="00921BC4" w:rsidP="000650A9">
      <w:pPr>
        <w:spacing w:after="395" w:line="240" w:lineRule="auto"/>
        <w:ind w:left="0" w:right="290" w:hanging="14"/>
        <w:rPr>
          <w:color w:val="FF0000"/>
          <w:sz w:val="20"/>
          <w:szCs w:val="20"/>
        </w:rPr>
      </w:pPr>
    </w:p>
    <w:p w:rsidR="008010FB" w:rsidRPr="000650A9" w:rsidRDefault="008010FB" w:rsidP="000650A9">
      <w:pPr>
        <w:spacing w:after="395" w:line="240" w:lineRule="auto"/>
        <w:ind w:left="0" w:right="290" w:hanging="14"/>
        <w:rPr>
          <w:sz w:val="20"/>
          <w:szCs w:val="20"/>
        </w:rPr>
      </w:pPr>
      <w:r w:rsidRPr="000650A9">
        <w:rPr>
          <w:color w:val="FF0000"/>
          <w:sz w:val="20"/>
          <w:szCs w:val="20"/>
        </w:rPr>
        <w:t xml:space="preserve"> </w:t>
      </w:r>
      <w:r w:rsidRPr="000650A9">
        <w:rPr>
          <w:b/>
          <w:sz w:val="20"/>
          <w:szCs w:val="20"/>
        </w:rPr>
        <w:t xml:space="preserve">4. Results and Discussion  </w:t>
      </w:r>
      <w:r w:rsidRPr="000650A9">
        <w:rPr>
          <w:sz w:val="20"/>
          <w:szCs w:val="20"/>
        </w:rPr>
        <w:t xml:space="preserve"> </w:t>
      </w:r>
    </w:p>
    <w:p w:rsidR="008010FB" w:rsidRPr="000650A9" w:rsidRDefault="00A430B8" w:rsidP="000650A9">
      <w:pPr>
        <w:spacing w:line="240" w:lineRule="auto"/>
        <w:ind w:left="0" w:right="76"/>
        <w:rPr>
          <w:color w:val="auto"/>
          <w:sz w:val="20"/>
          <w:szCs w:val="20"/>
        </w:rPr>
      </w:pPr>
      <w:r w:rsidRPr="000650A9">
        <w:rPr>
          <w:color w:val="auto"/>
          <w:sz w:val="20"/>
          <w:szCs w:val="20"/>
        </w:rPr>
        <w:t xml:space="preserve">Numerical study to examine the variation of various physical parameters of major physiological significance has been undertaken and the results are all exhibited through figures and table. </w:t>
      </w:r>
    </w:p>
    <w:p w:rsidR="00A430B8" w:rsidRPr="000650A9" w:rsidRDefault="00A430B8" w:rsidP="000650A9">
      <w:pPr>
        <w:spacing w:line="240" w:lineRule="auto"/>
        <w:ind w:left="0" w:right="76"/>
        <w:rPr>
          <w:color w:val="auto"/>
          <w:sz w:val="20"/>
          <w:szCs w:val="20"/>
        </w:rPr>
      </w:pPr>
      <w:r w:rsidRPr="000650A9">
        <w:rPr>
          <w:color w:val="auto"/>
          <w:sz w:val="20"/>
          <w:szCs w:val="20"/>
        </w:rPr>
        <w:t xml:space="preserve">Figure 2 elucidates the influence of radiation parameter over the temperature profile. The figure depicts that thermal radiation absorption causes an enhancement in blood temperature. This is </w:t>
      </w:r>
    </w:p>
    <w:p w:rsidR="00172174" w:rsidRPr="000650A9" w:rsidRDefault="00172174" w:rsidP="000650A9">
      <w:pPr>
        <w:spacing w:after="241" w:line="240" w:lineRule="auto"/>
        <w:ind w:left="139" w:right="0" w:firstLine="0"/>
        <w:jc w:val="center"/>
        <w:rPr>
          <w:b/>
          <w:sz w:val="20"/>
          <w:szCs w:val="20"/>
        </w:rPr>
      </w:pPr>
    </w:p>
    <w:p w:rsidR="00172174" w:rsidRPr="000650A9" w:rsidRDefault="007669A6" w:rsidP="000650A9">
      <w:pPr>
        <w:spacing w:after="138" w:line="240" w:lineRule="auto"/>
        <w:ind w:left="139" w:right="0" w:firstLine="0"/>
        <w:jc w:val="center"/>
        <w:rPr>
          <w:b/>
          <w:sz w:val="20"/>
          <w:szCs w:val="20"/>
        </w:rPr>
      </w:pPr>
      <w:r w:rsidRPr="000650A9">
        <w:rPr>
          <w:b/>
          <w:noProof/>
          <w:sz w:val="20"/>
          <w:szCs w:val="20"/>
        </w:rPr>
        <w:drawing>
          <wp:inline distT="0" distB="0" distL="0" distR="0">
            <wp:extent cx="4025280" cy="3017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5280" cy="3017520"/>
                    </a:xfrm>
                    <a:prstGeom prst="rect">
                      <a:avLst/>
                    </a:prstGeom>
                    <a:noFill/>
                    <a:ln>
                      <a:noFill/>
                    </a:ln>
                  </pic:spPr>
                </pic:pic>
              </a:graphicData>
            </a:graphic>
          </wp:inline>
        </w:drawing>
      </w:r>
    </w:p>
    <w:p w:rsidR="00172174" w:rsidRPr="000650A9" w:rsidRDefault="00172174" w:rsidP="000650A9">
      <w:pPr>
        <w:spacing w:after="138" w:line="240" w:lineRule="auto"/>
        <w:ind w:left="139" w:right="0" w:firstLine="0"/>
        <w:jc w:val="center"/>
        <w:rPr>
          <w:sz w:val="20"/>
          <w:szCs w:val="20"/>
        </w:rPr>
      </w:pPr>
      <w:r w:rsidRPr="000650A9">
        <w:rPr>
          <w:sz w:val="20"/>
          <w:szCs w:val="20"/>
        </w:rPr>
        <w:t xml:space="preserve">Figure 2: Variation in </w:t>
      </w:r>
      <w:r w:rsidR="007669A6" w:rsidRPr="000650A9">
        <w:rPr>
          <w:sz w:val="20"/>
          <w:szCs w:val="20"/>
        </w:rPr>
        <w:t>Radiation</w:t>
      </w:r>
      <w:r w:rsidRPr="000650A9">
        <w:rPr>
          <w:sz w:val="20"/>
          <w:szCs w:val="20"/>
        </w:rPr>
        <w:t xml:space="preserve"> parameter</w:t>
      </w:r>
      <m:oMath>
        <m:d>
          <m:dPr>
            <m:ctrlPr>
              <w:rPr>
                <w:rFonts w:ascii="Cambria Math" w:hAnsi="Cambria Math"/>
                <w:i/>
                <w:sz w:val="20"/>
                <w:szCs w:val="20"/>
              </w:rPr>
            </m:ctrlPr>
          </m:dPr>
          <m:e>
            <m:r>
              <w:rPr>
                <w:rFonts w:ascii="Cambria Math" w:hAnsi="Cambria Math"/>
                <w:sz w:val="20"/>
                <w:szCs w:val="20"/>
              </w:rPr>
              <m:t>R</m:t>
            </m:r>
          </m:e>
        </m:d>
      </m:oMath>
      <w:r w:rsidRPr="000650A9">
        <w:rPr>
          <w:sz w:val="20"/>
          <w:szCs w:val="20"/>
        </w:rPr>
        <w:t xml:space="preserve"> with </w:t>
      </w:r>
      <w:r w:rsidR="007669A6" w:rsidRPr="000650A9">
        <w:rPr>
          <w:sz w:val="20"/>
          <w:szCs w:val="20"/>
        </w:rPr>
        <w:t>Temperature profile</w:t>
      </w:r>
    </w:p>
    <w:p w:rsidR="00172174" w:rsidRPr="000650A9" w:rsidRDefault="00172174" w:rsidP="000650A9">
      <w:pPr>
        <w:spacing w:after="5" w:line="240" w:lineRule="auto"/>
        <w:ind w:left="139" w:right="0" w:firstLine="0"/>
        <w:jc w:val="center"/>
        <w:rPr>
          <w:sz w:val="20"/>
          <w:szCs w:val="20"/>
        </w:rPr>
      </w:pPr>
    </w:p>
    <w:p w:rsidR="00172174" w:rsidRPr="000650A9" w:rsidRDefault="004D4309" w:rsidP="000650A9">
      <w:pPr>
        <w:spacing w:line="240" w:lineRule="auto"/>
        <w:jc w:val="center"/>
        <w:rPr>
          <w:sz w:val="20"/>
          <w:szCs w:val="20"/>
        </w:rPr>
      </w:pPr>
      <w:r w:rsidRPr="000650A9">
        <w:rPr>
          <w:noProof/>
          <w:sz w:val="20"/>
          <w:szCs w:val="20"/>
        </w:rPr>
        <w:lastRenderedPageBreak/>
        <w:drawing>
          <wp:inline distT="0" distB="0" distL="0" distR="0">
            <wp:extent cx="4025280" cy="3017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280" cy="3017520"/>
                    </a:xfrm>
                    <a:prstGeom prst="rect">
                      <a:avLst/>
                    </a:prstGeom>
                    <a:noFill/>
                    <a:ln>
                      <a:noFill/>
                    </a:ln>
                  </pic:spPr>
                </pic:pic>
              </a:graphicData>
            </a:graphic>
          </wp:inline>
        </w:drawing>
      </w:r>
    </w:p>
    <w:p w:rsidR="00172174" w:rsidRPr="000650A9" w:rsidRDefault="00172174" w:rsidP="000650A9">
      <w:pPr>
        <w:spacing w:line="240" w:lineRule="auto"/>
        <w:jc w:val="center"/>
        <w:rPr>
          <w:sz w:val="20"/>
          <w:szCs w:val="20"/>
        </w:rPr>
      </w:pPr>
      <w:r w:rsidRPr="000650A9">
        <w:rPr>
          <w:sz w:val="20"/>
          <w:szCs w:val="20"/>
        </w:rPr>
        <w:t xml:space="preserve">Figure 3: Variation in </w:t>
      </w:r>
      <w:r w:rsidR="00437DF1" w:rsidRPr="000650A9">
        <w:rPr>
          <w:sz w:val="20"/>
          <w:szCs w:val="20"/>
        </w:rPr>
        <w:t>Radiation</w:t>
      </w:r>
      <w:r w:rsidRPr="000650A9">
        <w:rPr>
          <w:sz w:val="20"/>
          <w:szCs w:val="20"/>
        </w:rPr>
        <w:t xml:space="preserve"> parameter </w:t>
      </w:r>
      <m:oMath>
        <m:d>
          <m:dPr>
            <m:ctrlPr>
              <w:rPr>
                <w:rFonts w:ascii="Cambria Math" w:hAnsi="Cambria Math"/>
                <w:i/>
                <w:sz w:val="20"/>
                <w:szCs w:val="20"/>
              </w:rPr>
            </m:ctrlPr>
          </m:dPr>
          <m:e>
            <m:r>
              <w:rPr>
                <w:rFonts w:ascii="Cambria Math" w:hAnsi="Cambria Math"/>
                <w:sz w:val="20"/>
                <w:szCs w:val="20"/>
              </w:rPr>
              <m:t>R</m:t>
            </m:r>
          </m:e>
        </m:d>
      </m:oMath>
      <w:r w:rsidRPr="000650A9">
        <w:rPr>
          <w:sz w:val="20"/>
          <w:szCs w:val="20"/>
        </w:rPr>
        <w:t xml:space="preserve"> with Velocity</w:t>
      </w:r>
    </w:p>
    <w:p w:rsidR="001E6D4C" w:rsidRPr="000650A9" w:rsidRDefault="001E6D4C" w:rsidP="000650A9">
      <w:pPr>
        <w:spacing w:line="240" w:lineRule="auto"/>
        <w:jc w:val="center"/>
        <w:rPr>
          <w:sz w:val="20"/>
          <w:szCs w:val="20"/>
        </w:rPr>
      </w:pPr>
    </w:p>
    <w:p w:rsidR="00172174" w:rsidRPr="000650A9" w:rsidRDefault="002842B8" w:rsidP="000650A9">
      <w:pPr>
        <w:spacing w:line="240" w:lineRule="auto"/>
        <w:jc w:val="center"/>
        <w:rPr>
          <w:sz w:val="20"/>
          <w:szCs w:val="20"/>
        </w:rPr>
      </w:pPr>
      <w:r w:rsidRPr="000650A9">
        <w:rPr>
          <w:noProof/>
          <w:sz w:val="20"/>
          <w:szCs w:val="20"/>
        </w:rPr>
        <w:drawing>
          <wp:inline distT="0" distB="0" distL="0" distR="0">
            <wp:extent cx="4147257" cy="31089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7257" cy="3108960"/>
                    </a:xfrm>
                    <a:prstGeom prst="rect">
                      <a:avLst/>
                    </a:prstGeom>
                    <a:noFill/>
                    <a:ln>
                      <a:noFill/>
                    </a:ln>
                  </pic:spPr>
                </pic:pic>
              </a:graphicData>
            </a:graphic>
          </wp:inline>
        </w:drawing>
      </w:r>
    </w:p>
    <w:p w:rsidR="00172174" w:rsidRPr="000650A9" w:rsidRDefault="00172174" w:rsidP="000650A9">
      <w:pPr>
        <w:spacing w:after="138" w:line="240" w:lineRule="auto"/>
        <w:ind w:left="139" w:right="0" w:firstLine="0"/>
        <w:jc w:val="center"/>
        <w:rPr>
          <w:sz w:val="20"/>
          <w:szCs w:val="20"/>
        </w:rPr>
      </w:pPr>
      <w:r w:rsidRPr="000650A9">
        <w:rPr>
          <w:sz w:val="20"/>
          <w:szCs w:val="20"/>
        </w:rPr>
        <w:t xml:space="preserve">Figure 4: Variation in </w:t>
      </w:r>
      <w:r w:rsidR="002842B8" w:rsidRPr="000650A9">
        <w:rPr>
          <w:sz w:val="20"/>
          <w:szCs w:val="20"/>
        </w:rPr>
        <w:t>magnetic</w:t>
      </w:r>
      <w:r w:rsidRPr="000650A9">
        <w:rPr>
          <w:sz w:val="20"/>
          <w:szCs w:val="20"/>
        </w:rPr>
        <w:t xml:space="preserve"> parameter</w:t>
      </w:r>
      <w:r w:rsidR="002842B8" w:rsidRPr="000650A9">
        <w:rPr>
          <w:sz w:val="20"/>
          <w:szCs w:val="20"/>
        </w:rPr>
        <w:t xml:space="preserve"> (M)</w:t>
      </w:r>
      <w:r w:rsidRPr="000650A9">
        <w:rPr>
          <w:sz w:val="20"/>
          <w:szCs w:val="20"/>
        </w:rPr>
        <w:t xml:space="preserve"> with </w:t>
      </w:r>
      <w:r w:rsidR="002842B8" w:rsidRPr="000650A9">
        <w:rPr>
          <w:sz w:val="20"/>
          <w:szCs w:val="20"/>
        </w:rPr>
        <w:t>velocity</w:t>
      </w:r>
    </w:p>
    <w:p w:rsidR="00172174" w:rsidRPr="000650A9" w:rsidRDefault="00AB70CC" w:rsidP="000650A9">
      <w:pPr>
        <w:spacing w:line="240" w:lineRule="auto"/>
        <w:jc w:val="center"/>
        <w:rPr>
          <w:sz w:val="20"/>
          <w:szCs w:val="20"/>
        </w:rPr>
      </w:pPr>
      <w:r w:rsidRPr="000650A9">
        <w:rPr>
          <w:noProof/>
          <w:sz w:val="20"/>
          <w:szCs w:val="20"/>
        </w:rPr>
        <w:lastRenderedPageBreak/>
        <w:drawing>
          <wp:inline distT="0" distB="0" distL="0" distR="0">
            <wp:extent cx="4147258" cy="31089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7258" cy="3108960"/>
                    </a:xfrm>
                    <a:prstGeom prst="rect">
                      <a:avLst/>
                    </a:prstGeom>
                    <a:noFill/>
                    <a:ln>
                      <a:noFill/>
                    </a:ln>
                  </pic:spPr>
                </pic:pic>
              </a:graphicData>
            </a:graphic>
          </wp:inline>
        </w:drawing>
      </w:r>
    </w:p>
    <w:p w:rsidR="00172174" w:rsidRPr="000650A9" w:rsidRDefault="00172174" w:rsidP="000650A9">
      <w:pPr>
        <w:spacing w:line="240" w:lineRule="auto"/>
        <w:jc w:val="center"/>
        <w:rPr>
          <w:sz w:val="20"/>
          <w:szCs w:val="20"/>
        </w:rPr>
      </w:pPr>
      <w:r w:rsidRPr="000650A9">
        <w:rPr>
          <w:sz w:val="20"/>
          <w:szCs w:val="20"/>
        </w:rPr>
        <w:t xml:space="preserve">Figure 5: Variation in </w:t>
      </w:r>
      <w:r w:rsidR="00AB70CC" w:rsidRPr="000650A9">
        <w:rPr>
          <w:sz w:val="20"/>
          <w:szCs w:val="20"/>
        </w:rPr>
        <w:t>pressure gradient</w:t>
      </w:r>
      <w:r w:rsidRPr="000650A9">
        <w:rPr>
          <w:sz w:val="20"/>
          <w:szCs w:val="20"/>
        </w:rPr>
        <w:t xml:space="preserve"> parameter</w:t>
      </w:r>
      <m:oMath>
        <m:d>
          <m:dPr>
            <m:ctrlPr>
              <w:rPr>
                <w:rFonts w:ascii="Cambria Math" w:hAnsi="Cambria Math"/>
                <w:i/>
                <w:sz w:val="20"/>
                <w:szCs w:val="20"/>
              </w:rPr>
            </m:ctrlPr>
          </m:dPr>
          <m:e>
            <m:r>
              <w:rPr>
                <w:rFonts w:ascii="Cambria Math" w:hAnsi="Cambria Math"/>
                <w:sz w:val="20"/>
                <w:szCs w:val="20"/>
              </w:rPr>
              <m:t>λ</m:t>
            </m:r>
          </m:e>
        </m:d>
      </m:oMath>
      <w:r w:rsidRPr="000650A9">
        <w:rPr>
          <w:sz w:val="20"/>
          <w:szCs w:val="20"/>
        </w:rPr>
        <w:t xml:space="preserve"> with </w:t>
      </w:r>
      <w:r w:rsidR="00AB70CC" w:rsidRPr="000650A9">
        <w:rPr>
          <w:sz w:val="20"/>
          <w:szCs w:val="20"/>
        </w:rPr>
        <w:t>velocity</w:t>
      </w:r>
    </w:p>
    <w:p w:rsidR="001E6D4C" w:rsidRPr="000650A9" w:rsidRDefault="001E6D4C" w:rsidP="000650A9">
      <w:pPr>
        <w:spacing w:line="240" w:lineRule="auto"/>
        <w:jc w:val="center"/>
        <w:rPr>
          <w:sz w:val="20"/>
          <w:szCs w:val="20"/>
        </w:rPr>
      </w:pPr>
    </w:p>
    <w:p w:rsidR="00172174" w:rsidRPr="000650A9" w:rsidRDefault="003267FA" w:rsidP="000650A9">
      <w:pPr>
        <w:spacing w:line="240" w:lineRule="auto"/>
        <w:jc w:val="center"/>
        <w:rPr>
          <w:sz w:val="20"/>
          <w:szCs w:val="20"/>
        </w:rPr>
      </w:pPr>
      <w:r w:rsidRPr="000650A9">
        <w:rPr>
          <w:noProof/>
          <w:sz w:val="20"/>
          <w:szCs w:val="20"/>
        </w:rPr>
        <w:drawing>
          <wp:inline distT="0" distB="0" distL="0" distR="0">
            <wp:extent cx="4147258" cy="31089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7258" cy="3108960"/>
                    </a:xfrm>
                    <a:prstGeom prst="rect">
                      <a:avLst/>
                    </a:prstGeom>
                    <a:noFill/>
                    <a:ln>
                      <a:noFill/>
                    </a:ln>
                  </pic:spPr>
                </pic:pic>
              </a:graphicData>
            </a:graphic>
          </wp:inline>
        </w:drawing>
      </w:r>
    </w:p>
    <w:p w:rsidR="00172174" w:rsidRPr="000650A9" w:rsidRDefault="00172174" w:rsidP="000650A9">
      <w:pPr>
        <w:spacing w:line="240" w:lineRule="auto"/>
        <w:jc w:val="center"/>
        <w:rPr>
          <w:sz w:val="20"/>
          <w:szCs w:val="20"/>
        </w:rPr>
      </w:pPr>
      <w:r w:rsidRPr="000650A9">
        <w:rPr>
          <w:sz w:val="20"/>
          <w:szCs w:val="20"/>
        </w:rPr>
        <w:t xml:space="preserve">Figure 6: Variation in </w:t>
      </w:r>
      <w:r w:rsidR="003267FA" w:rsidRPr="000650A9">
        <w:rPr>
          <w:sz w:val="20"/>
          <w:szCs w:val="20"/>
        </w:rPr>
        <w:t>variable viscosity</w:t>
      </w:r>
      <w:r w:rsidRPr="000650A9">
        <w:rPr>
          <w:sz w:val="20"/>
          <w:szCs w:val="20"/>
        </w:rPr>
        <w:t xml:space="preserve"> parameter </w:t>
      </w:r>
      <m:oMath>
        <m:r>
          <w:rPr>
            <w:rFonts w:ascii="Cambria Math" w:hAnsi="Cambria Math"/>
            <w:sz w:val="20"/>
            <w:szCs w:val="20"/>
          </w:rPr>
          <m:t>(ξ)</m:t>
        </m:r>
      </m:oMath>
      <w:r w:rsidRPr="000650A9">
        <w:rPr>
          <w:sz w:val="20"/>
          <w:szCs w:val="20"/>
        </w:rPr>
        <w:t xml:space="preserve"> with velocity</w:t>
      </w:r>
    </w:p>
    <w:p w:rsidR="00172174" w:rsidRPr="000650A9" w:rsidRDefault="00B87613" w:rsidP="000650A9">
      <w:pPr>
        <w:spacing w:line="240" w:lineRule="auto"/>
        <w:jc w:val="center"/>
        <w:rPr>
          <w:sz w:val="20"/>
          <w:szCs w:val="20"/>
        </w:rPr>
      </w:pPr>
      <w:r w:rsidRPr="000650A9">
        <w:rPr>
          <w:noProof/>
          <w:sz w:val="20"/>
          <w:szCs w:val="20"/>
        </w:rPr>
        <w:lastRenderedPageBreak/>
        <w:drawing>
          <wp:inline distT="0" distB="0" distL="0" distR="0">
            <wp:extent cx="4147258" cy="31089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7258" cy="3108960"/>
                    </a:xfrm>
                    <a:prstGeom prst="rect">
                      <a:avLst/>
                    </a:prstGeom>
                    <a:noFill/>
                    <a:ln>
                      <a:noFill/>
                    </a:ln>
                  </pic:spPr>
                </pic:pic>
              </a:graphicData>
            </a:graphic>
          </wp:inline>
        </w:drawing>
      </w:r>
    </w:p>
    <w:p w:rsidR="00172174" w:rsidRPr="000650A9" w:rsidRDefault="00172174" w:rsidP="000650A9">
      <w:pPr>
        <w:spacing w:line="240" w:lineRule="auto"/>
        <w:jc w:val="center"/>
        <w:rPr>
          <w:sz w:val="20"/>
          <w:szCs w:val="20"/>
        </w:rPr>
      </w:pPr>
      <w:r w:rsidRPr="000650A9">
        <w:rPr>
          <w:sz w:val="20"/>
          <w:szCs w:val="20"/>
        </w:rPr>
        <w:t xml:space="preserve">Figure 7: Variation in </w:t>
      </w:r>
      <w:r w:rsidR="00B87613" w:rsidRPr="000650A9">
        <w:rPr>
          <w:sz w:val="20"/>
          <w:szCs w:val="20"/>
        </w:rPr>
        <w:t>thermal slip</w:t>
      </w:r>
      <w:r w:rsidRPr="000650A9">
        <w:rPr>
          <w:sz w:val="20"/>
          <w:szCs w:val="20"/>
        </w:rPr>
        <w:t xml:space="preserve"> parameter </w:t>
      </w:r>
      <m:oMath>
        <m:d>
          <m:dPr>
            <m:ctrlPr>
              <w:rPr>
                <w:rFonts w:ascii="Cambria Math" w:hAnsi="Cambria Math"/>
                <w:i/>
                <w:sz w:val="20"/>
                <w:szCs w:val="20"/>
              </w:rPr>
            </m:ctrlPr>
          </m:dPr>
          <m:e>
            <m:r>
              <w:rPr>
                <w:rFonts w:ascii="Cambria Math" w:hAnsi="Cambria Math"/>
                <w:sz w:val="20"/>
                <w:szCs w:val="20"/>
              </w:rPr>
              <m:t>γ</m:t>
            </m:r>
          </m:e>
        </m:d>
      </m:oMath>
      <w:r w:rsidRPr="000650A9">
        <w:rPr>
          <w:sz w:val="20"/>
          <w:szCs w:val="20"/>
        </w:rPr>
        <w:t xml:space="preserve"> with Temperature</w:t>
      </w:r>
    </w:p>
    <w:p w:rsidR="00172174" w:rsidRPr="000650A9" w:rsidRDefault="00172174" w:rsidP="000650A9">
      <w:pPr>
        <w:spacing w:line="240" w:lineRule="auto"/>
        <w:jc w:val="center"/>
        <w:rPr>
          <w:sz w:val="20"/>
          <w:szCs w:val="20"/>
        </w:rPr>
      </w:pPr>
    </w:p>
    <w:p w:rsidR="00D56EFE" w:rsidRPr="000650A9" w:rsidRDefault="00B87613" w:rsidP="000650A9">
      <w:pPr>
        <w:spacing w:line="240" w:lineRule="auto"/>
        <w:jc w:val="center"/>
        <w:rPr>
          <w:sz w:val="20"/>
          <w:szCs w:val="20"/>
        </w:rPr>
      </w:pPr>
      <w:r w:rsidRPr="000650A9">
        <w:rPr>
          <w:noProof/>
          <w:sz w:val="20"/>
          <w:szCs w:val="20"/>
        </w:rPr>
        <w:drawing>
          <wp:inline distT="0" distB="0" distL="0" distR="0">
            <wp:extent cx="4147258" cy="31089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7258" cy="3108960"/>
                    </a:xfrm>
                    <a:prstGeom prst="rect">
                      <a:avLst/>
                    </a:prstGeom>
                    <a:noFill/>
                    <a:ln>
                      <a:noFill/>
                    </a:ln>
                  </pic:spPr>
                </pic:pic>
              </a:graphicData>
            </a:graphic>
          </wp:inline>
        </w:drawing>
      </w:r>
    </w:p>
    <w:p w:rsidR="00172174" w:rsidRPr="000650A9" w:rsidRDefault="00172174" w:rsidP="000650A9">
      <w:pPr>
        <w:spacing w:line="240" w:lineRule="auto"/>
        <w:jc w:val="center"/>
        <w:rPr>
          <w:sz w:val="20"/>
          <w:szCs w:val="20"/>
        </w:rPr>
      </w:pPr>
      <w:r w:rsidRPr="000650A9">
        <w:rPr>
          <w:sz w:val="20"/>
          <w:szCs w:val="20"/>
        </w:rPr>
        <w:t xml:space="preserve">Figure 8: Variation in </w:t>
      </w:r>
      <w:r w:rsidR="00B87613" w:rsidRPr="000650A9">
        <w:rPr>
          <w:sz w:val="20"/>
          <w:szCs w:val="20"/>
        </w:rPr>
        <w:t>velocity slip</w:t>
      </w:r>
      <w:r w:rsidRPr="000650A9">
        <w:rPr>
          <w:sz w:val="20"/>
          <w:szCs w:val="20"/>
        </w:rPr>
        <w:t xml:space="preserve"> parameter </w:t>
      </w:r>
      <m:oMath>
        <m:d>
          <m:dPr>
            <m:ctrlPr>
              <w:rPr>
                <w:rFonts w:ascii="Cambria Math" w:hAnsi="Cambria Math"/>
                <w:i/>
                <w:sz w:val="20"/>
                <w:szCs w:val="20"/>
              </w:rPr>
            </m:ctrlPr>
          </m:dPr>
          <m:e>
            <m:r>
              <w:rPr>
                <w:rFonts w:ascii="Cambria Math" w:hAnsi="Cambria Math"/>
                <w:sz w:val="20"/>
                <w:szCs w:val="20"/>
              </w:rPr>
              <m:t>δ</m:t>
            </m:r>
          </m:e>
        </m:d>
      </m:oMath>
      <w:r w:rsidRPr="000650A9">
        <w:rPr>
          <w:sz w:val="20"/>
          <w:szCs w:val="20"/>
        </w:rPr>
        <w:t xml:space="preserve"> with </w:t>
      </w:r>
      <w:r w:rsidR="00B87613" w:rsidRPr="000650A9">
        <w:rPr>
          <w:sz w:val="20"/>
          <w:szCs w:val="20"/>
        </w:rPr>
        <w:t>velocity</w:t>
      </w:r>
    </w:p>
    <w:p w:rsidR="00172174" w:rsidRPr="000650A9" w:rsidRDefault="00A52AE6" w:rsidP="000650A9">
      <w:pPr>
        <w:spacing w:line="240" w:lineRule="auto"/>
        <w:jc w:val="center"/>
        <w:rPr>
          <w:sz w:val="20"/>
          <w:szCs w:val="20"/>
        </w:rPr>
      </w:pPr>
      <w:r w:rsidRPr="000650A9">
        <w:rPr>
          <w:noProof/>
          <w:sz w:val="20"/>
          <w:szCs w:val="20"/>
        </w:rPr>
        <w:lastRenderedPageBreak/>
        <w:drawing>
          <wp:inline distT="0" distB="0" distL="0" distR="0">
            <wp:extent cx="4147258" cy="31089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7258" cy="3108960"/>
                    </a:xfrm>
                    <a:prstGeom prst="rect">
                      <a:avLst/>
                    </a:prstGeom>
                    <a:noFill/>
                    <a:ln>
                      <a:noFill/>
                    </a:ln>
                  </pic:spPr>
                </pic:pic>
              </a:graphicData>
            </a:graphic>
          </wp:inline>
        </w:drawing>
      </w:r>
    </w:p>
    <w:p w:rsidR="00172174" w:rsidRPr="000650A9" w:rsidRDefault="00172174" w:rsidP="000650A9">
      <w:pPr>
        <w:spacing w:line="240" w:lineRule="auto"/>
        <w:jc w:val="center"/>
        <w:rPr>
          <w:sz w:val="20"/>
          <w:szCs w:val="20"/>
        </w:rPr>
      </w:pPr>
      <w:r w:rsidRPr="000650A9">
        <w:rPr>
          <w:sz w:val="20"/>
          <w:szCs w:val="20"/>
        </w:rPr>
        <w:t xml:space="preserve">Figure 9: Variation in </w:t>
      </w:r>
      <w:r w:rsidR="00A52AE6" w:rsidRPr="000650A9">
        <w:rPr>
          <w:sz w:val="20"/>
          <w:szCs w:val="20"/>
        </w:rPr>
        <w:t>velocity slip</w:t>
      </w:r>
      <w:r w:rsidRPr="000650A9">
        <w:rPr>
          <w:sz w:val="20"/>
          <w:szCs w:val="20"/>
        </w:rPr>
        <w:t xml:space="preserve"> parameter </w:t>
      </w:r>
      <m:oMath>
        <m:d>
          <m:dPr>
            <m:ctrlPr>
              <w:rPr>
                <w:rFonts w:ascii="Cambria Math" w:hAnsi="Cambria Math"/>
                <w:i/>
                <w:sz w:val="20"/>
                <w:szCs w:val="20"/>
              </w:rPr>
            </m:ctrlPr>
          </m:dPr>
          <m:e>
            <m:r>
              <w:rPr>
                <w:rFonts w:ascii="Cambria Math" w:hAnsi="Cambria Math"/>
                <w:sz w:val="20"/>
                <w:szCs w:val="20"/>
              </w:rPr>
              <m:t>δ</m:t>
            </m:r>
          </m:e>
        </m:d>
      </m:oMath>
      <w:r w:rsidRPr="000650A9">
        <w:rPr>
          <w:sz w:val="20"/>
          <w:szCs w:val="20"/>
        </w:rPr>
        <w:t xml:space="preserve"> with </w:t>
      </w:r>
      <w:r w:rsidR="00A52AE6" w:rsidRPr="000650A9">
        <w:rPr>
          <w:sz w:val="20"/>
          <w:szCs w:val="20"/>
        </w:rPr>
        <w:t>Shear stress</w:t>
      </w:r>
    </w:p>
    <w:p w:rsidR="0065053B" w:rsidRPr="000650A9" w:rsidRDefault="0065053B" w:rsidP="000650A9">
      <w:pPr>
        <w:spacing w:line="240" w:lineRule="auto"/>
        <w:ind w:left="0" w:firstLine="0"/>
        <w:rPr>
          <w:b/>
          <w:sz w:val="20"/>
          <w:szCs w:val="20"/>
        </w:rPr>
      </w:pPr>
      <w:r w:rsidRPr="000650A9">
        <w:rPr>
          <w:b/>
          <w:sz w:val="20"/>
          <w:szCs w:val="20"/>
        </w:rPr>
        <w:t>Table 3.2: Numerical results from different values of the controlling parameters</w:t>
      </w:r>
      <w:r w:rsidR="00EF037C" w:rsidRPr="000650A9">
        <w:rPr>
          <w:b/>
          <w:sz w:val="20"/>
          <w:szCs w:val="20"/>
        </w:rPr>
        <w:t xml:space="preserve"> and corresponding local Skin friction, </w:t>
      </w:r>
      <w:proofErr w:type="spellStart"/>
      <w:r w:rsidR="00EF037C" w:rsidRPr="000650A9">
        <w:rPr>
          <w:b/>
          <w:sz w:val="20"/>
          <w:szCs w:val="20"/>
        </w:rPr>
        <w:t>Nusselt</w:t>
      </w:r>
      <w:proofErr w:type="spellEnd"/>
      <w:r w:rsidR="00EF037C" w:rsidRPr="000650A9">
        <w:rPr>
          <w:b/>
          <w:sz w:val="20"/>
          <w:szCs w:val="20"/>
        </w:rPr>
        <w:t xml:space="preserve"> number (</w:t>
      </w:r>
      <w:r w:rsidR="00EF037C" w:rsidRPr="000650A9">
        <w:rPr>
          <w:sz w:val="20"/>
          <w:szCs w:val="20"/>
        </w:rPr>
        <w:t xml:space="preserve">when </w:t>
      </w:r>
      <m:oMath>
        <m:r>
          <w:rPr>
            <w:rFonts w:ascii="Cambria Math" w:hAnsi="Cambria Math"/>
            <w:sz w:val="20"/>
            <w:szCs w:val="20"/>
          </w:rPr>
          <m:t>λ=0.01, ϵ=0.7,M=0.1,R=0.5</m:t>
        </m:r>
      </m:oMath>
      <w:r w:rsidR="00EF037C" w:rsidRPr="000650A9">
        <w:rPr>
          <w:b/>
          <w:sz w:val="20"/>
          <w:szCs w:val="20"/>
        </w:rPr>
        <w:t>)</w:t>
      </w:r>
    </w:p>
    <w:tbl>
      <w:tblPr>
        <w:tblStyle w:val="TableGrid"/>
        <w:tblW w:w="0" w:type="auto"/>
        <w:jc w:val="center"/>
        <w:tblLook w:val="04A0" w:firstRow="1" w:lastRow="0" w:firstColumn="1" w:lastColumn="0" w:noHBand="0" w:noVBand="1"/>
      </w:tblPr>
      <w:tblGrid>
        <w:gridCol w:w="534"/>
        <w:gridCol w:w="473"/>
        <w:gridCol w:w="539"/>
        <w:gridCol w:w="539"/>
        <w:gridCol w:w="538"/>
        <w:gridCol w:w="539"/>
        <w:gridCol w:w="573"/>
        <w:gridCol w:w="3124"/>
        <w:gridCol w:w="2592"/>
      </w:tblGrid>
      <w:tr w:rsidR="00EF037C" w:rsidRPr="000650A9" w:rsidTr="00EF037C">
        <w:trPr>
          <w:trHeight w:val="890"/>
          <w:jc w:val="center"/>
        </w:trPr>
        <w:tc>
          <w:tcPr>
            <w:tcW w:w="535" w:type="dxa"/>
          </w:tcPr>
          <w:p w:rsidR="00EF037C" w:rsidRPr="000650A9" w:rsidRDefault="00EF037C" w:rsidP="000650A9">
            <w:pPr>
              <w:spacing w:line="240" w:lineRule="auto"/>
              <w:ind w:left="0" w:firstLine="0"/>
              <w:jc w:val="center"/>
              <w:rPr>
                <w:b/>
                <w:sz w:val="20"/>
                <w:szCs w:val="20"/>
              </w:rPr>
            </w:pPr>
            <m:oMathPara>
              <m:oMath>
                <m:r>
                  <m:rPr>
                    <m:sty m:val="bi"/>
                  </m:rPr>
                  <w:rPr>
                    <w:rFonts w:ascii="Cambria Math" w:hAnsi="Cambria Math"/>
                    <w:sz w:val="20"/>
                    <w:szCs w:val="20"/>
                  </w:rPr>
                  <m:t>ξ</m:t>
                </m:r>
              </m:oMath>
            </m:oMathPara>
          </w:p>
        </w:tc>
        <w:tc>
          <w:tcPr>
            <w:tcW w:w="450" w:type="dxa"/>
          </w:tcPr>
          <w:p w:rsidR="00EF037C" w:rsidRPr="000650A9" w:rsidRDefault="00EF037C" w:rsidP="000650A9">
            <w:pPr>
              <w:spacing w:line="240" w:lineRule="auto"/>
              <w:ind w:left="0" w:firstLine="0"/>
              <w:jc w:val="center"/>
              <w:rPr>
                <w:b/>
                <w:sz w:val="20"/>
                <w:szCs w:val="20"/>
              </w:rPr>
            </w:pPr>
            <m:oMathPara>
              <m:oMath>
                <m:r>
                  <m:rPr>
                    <m:sty m:val="bi"/>
                  </m:rPr>
                  <w:rPr>
                    <w:rFonts w:ascii="Cambria Math" w:hAnsi="Cambria Math"/>
                    <w:sz w:val="20"/>
                    <w:szCs w:val="20"/>
                  </w:rPr>
                  <m:t>γ</m:t>
                </m:r>
              </m:oMath>
            </m:oMathPara>
          </w:p>
        </w:tc>
        <w:tc>
          <w:tcPr>
            <w:tcW w:w="540" w:type="dxa"/>
          </w:tcPr>
          <w:p w:rsidR="00EF037C" w:rsidRPr="000650A9" w:rsidRDefault="00EF037C" w:rsidP="000650A9">
            <w:pPr>
              <w:spacing w:line="240" w:lineRule="auto"/>
              <w:ind w:left="0" w:firstLine="0"/>
              <w:jc w:val="center"/>
              <w:rPr>
                <w:b/>
                <w:sz w:val="20"/>
                <w:szCs w:val="20"/>
              </w:rPr>
            </w:pPr>
            <m:oMathPara>
              <m:oMath>
                <m:r>
                  <m:rPr>
                    <m:sty m:val="bi"/>
                  </m:rPr>
                  <w:rPr>
                    <w:rFonts w:ascii="Cambria Math" w:hAnsi="Cambria Math"/>
                    <w:sz w:val="20"/>
                    <w:szCs w:val="20"/>
                  </w:rPr>
                  <m:t>δ</m:t>
                </m:r>
              </m:oMath>
            </m:oMathPara>
          </w:p>
        </w:tc>
        <w:tc>
          <w:tcPr>
            <w:tcW w:w="540" w:type="dxa"/>
          </w:tcPr>
          <w:p w:rsidR="00EF037C" w:rsidRPr="000650A9" w:rsidRDefault="00EF037C" w:rsidP="000650A9">
            <w:pPr>
              <w:spacing w:line="240" w:lineRule="auto"/>
              <w:ind w:left="0" w:firstLine="0"/>
              <w:jc w:val="center"/>
              <w:rPr>
                <w:b/>
                <w:sz w:val="20"/>
                <w:szCs w:val="20"/>
              </w:rPr>
            </w:pPr>
            <m:oMathPara>
              <m:oMath>
                <m:r>
                  <m:rPr>
                    <m:sty m:val="bi"/>
                  </m:rPr>
                  <w:rPr>
                    <w:rFonts w:ascii="Cambria Math" w:hAnsi="Cambria Math"/>
                    <w:sz w:val="20"/>
                    <w:szCs w:val="20"/>
                  </w:rPr>
                  <m:t>G</m:t>
                </m:r>
              </m:oMath>
            </m:oMathPara>
          </w:p>
        </w:tc>
        <w:tc>
          <w:tcPr>
            <w:tcW w:w="540" w:type="dxa"/>
          </w:tcPr>
          <w:p w:rsidR="00EF037C" w:rsidRPr="000650A9" w:rsidRDefault="00871922" w:rsidP="000650A9">
            <w:pPr>
              <w:spacing w:line="240" w:lineRule="auto"/>
              <w:ind w:left="0" w:firstLine="0"/>
              <w:jc w:val="center"/>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P</m:t>
                    </m:r>
                  </m:e>
                  <m:sub>
                    <m:r>
                      <m:rPr>
                        <m:sty m:val="bi"/>
                      </m:rPr>
                      <w:rPr>
                        <w:rFonts w:ascii="Cambria Math" w:hAnsi="Cambria Math"/>
                        <w:sz w:val="20"/>
                        <w:szCs w:val="20"/>
                      </w:rPr>
                      <m:t>r</m:t>
                    </m:r>
                  </m:sub>
                </m:sSub>
              </m:oMath>
            </m:oMathPara>
          </w:p>
        </w:tc>
        <w:tc>
          <w:tcPr>
            <w:tcW w:w="540" w:type="dxa"/>
          </w:tcPr>
          <w:p w:rsidR="00EF037C" w:rsidRPr="000650A9" w:rsidRDefault="00EF037C" w:rsidP="000650A9">
            <w:pPr>
              <w:spacing w:line="240" w:lineRule="auto"/>
              <w:ind w:left="0" w:firstLine="0"/>
              <w:jc w:val="center"/>
              <w:rPr>
                <w:b/>
                <w:sz w:val="20"/>
                <w:szCs w:val="20"/>
              </w:rPr>
            </w:pPr>
            <m:oMathPara>
              <m:oMath>
                <m:r>
                  <m:rPr>
                    <m:sty m:val="bi"/>
                  </m:rPr>
                  <w:rPr>
                    <w:rFonts w:ascii="Cambria Math" w:hAnsi="Cambria Math"/>
                    <w:sz w:val="20"/>
                    <w:szCs w:val="20"/>
                  </w:rPr>
                  <m:t>β</m:t>
                </m:r>
              </m:oMath>
            </m:oMathPara>
          </w:p>
        </w:tc>
        <w:tc>
          <w:tcPr>
            <w:tcW w:w="540" w:type="dxa"/>
          </w:tcPr>
          <w:p w:rsidR="00EF037C" w:rsidRPr="000650A9" w:rsidRDefault="00871922" w:rsidP="000650A9">
            <w:pPr>
              <w:spacing w:line="240" w:lineRule="auto"/>
              <w:ind w:left="0" w:firstLine="0"/>
              <w:jc w:val="center"/>
              <w:rPr>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E</m:t>
                    </m:r>
                  </m:e>
                  <m:sub>
                    <m:r>
                      <m:rPr>
                        <m:sty m:val="bi"/>
                      </m:rPr>
                      <w:rPr>
                        <w:rFonts w:ascii="Cambria Math" w:hAnsi="Cambria Math"/>
                        <w:sz w:val="20"/>
                        <w:szCs w:val="20"/>
                      </w:rPr>
                      <m:t>c</m:t>
                    </m:r>
                  </m:sub>
                </m:sSub>
              </m:oMath>
            </m:oMathPara>
          </w:p>
        </w:tc>
        <w:tc>
          <w:tcPr>
            <w:tcW w:w="3150" w:type="dxa"/>
          </w:tcPr>
          <w:p w:rsidR="00EF037C" w:rsidRPr="000650A9" w:rsidRDefault="00871922" w:rsidP="000650A9">
            <w:pPr>
              <w:spacing w:line="240" w:lineRule="auto"/>
              <w:ind w:left="0" w:firstLine="0"/>
              <w:jc w:val="center"/>
              <w:rPr>
                <w:b/>
                <w:sz w:val="20"/>
                <w:szCs w:val="20"/>
              </w:rPr>
            </w:pPr>
            <m:oMathPara>
              <m:oMath>
                <m:d>
                  <m:dPr>
                    <m:ctrlPr>
                      <w:rPr>
                        <w:rFonts w:ascii="Cambria Math" w:hAnsi="Cambria Math"/>
                        <w:b/>
                        <w:i/>
                        <w:sz w:val="20"/>
                        <w:szCs w:val="20"/>
                      </w:rPr>
                    </m:ctrlPr>
                  </m:dPr>
                  <m:e>
                    <m:r>
                      <m:rPr>
                        <m:sty m:val="bi"/>
                      </m:rPr>
                      <w:rPr>
                        <w:rFonts w:ascii="Cambria Math" w:hAnsi="Cambria Math"/>
                        <w:sz w:val="20"/>
                        <w:szCs w:val="20"/>
                      </w:rPr>
                      <m:t>1+</m:t>
                    </m:r>
                    <m:f>
                      <m:fPr>
                        <m:ctrlPr>
                          <w:rPr>
                            <w:rFonts w:ascii="Cambria Math" w:hAnsi="Cambria Math"/>
                            <w:b/>
                            <w:i/>
                            <w:sz w:val="20"/>
                            <w:szCs w:val="20"/>
                          </w:rPr>
                        </m:ctrlPr>
                      </m:fPr>
                      <m:num>
                        <m:r>
                          <m:rPr>
                            <m:sty m:val="bi"/>
                          </m:rPr>
                          <w:rPr>
                            <w:rFonts w:ascii="Cambria Math" w:hAnsi="Cambria Math"/>
                            <w:sz w:val="20"/>
                            <w:szCs w:val="20"/>
                          </w:rPr>
                          <m:t>1</m:t>
                        </m:r>
                      </m:num>
                      <m:den>
                        <m:r>
                          <m:rPr>
                            <m:sty m:val="bi"/>
                          </m:rPr>
                          <w:rPr>
                            <w:rFonts w:ascii="Cambria Math" w:hAnsi="Cambria Math"/>
                            <w:sz w:val="20"/>
                            <w:szCs w:val="20"/>
                          </w:rPr>
                          <m:t>β</m:t>
                        </m:r>
                      </m:den>
                    </m:f>
                  </m:e>
                </m:d>
                <m:sSup>
                  <m:sSupPr>
                    <m:ctrlPr>
                      <w:rPr>
                        <w:rFonts w:ascii="Cambria Math" w:hAnsi="Cambria Math"/>
                        <w:b/>
                        <w:i/>
                        <w:sz w:val="20"/>
                        <w:szCs w:val="20"/>
                      </w:rPr>
                    </m:ctrlPr>
                  </m:sSupPr>
                  <m:e>
                    <m:r>
                      <m:rPr>
                        <m:sty m:val="bi"/>
                      </m:rPr>
                      <w:rPr>
                        <w:rFonts w:ascii="Cambria Math" w:hAnsi="Cambria Math"/>
                        <w:sz w:val="20"/>
                        <w:szCs w:val="20"/>
                      </w:rPr>
                      <m:t>f</m:t>
                    </m:r>
                  </m:e>
                  <m:sup>
                    <m:r>
                      <m:rPr>
                        <m:sty m:val="bi"/>
                      </m:rPr>
                      <w:rPr>
                        <w:rFonts w:ascii="Cambria Math" w:hAnsi="Cambria Math"/>
                        <w:sz w:val="20"/>
                        <w:szCs w:val="20"/>
                      </w:rPr>
                      <m:t>''</m:t>
                    </m:r>
                  </m:sup>
                </m:sSup>
                <m:d>
                  <m:dPr>
                    <m:ctrlPr>
                      <w:rPr>
                        <w:rFonts w:ascii="Cambria Math" w:hAnsi="Cambria Math"/>
                        <w:b/>
                        <w:i/>
                        <w:sz w:val="20"/>
                        <w:szCs w:val="20"/>
                      </w:rPr>
                    </m:ctrlPr>
                  </m:dPr>
                  <m:e>
                    <m:r>
                      <m:rPr>
                        <m:sty m:val="bi"/>
                      </m:rPr>
                      <w:rPr>
                        <w:rFonts w:ascii="Cambria Math" w:hAnsi="Cambria Math"/>
                        <w:sz w:val="20"/>
                        <w:szCs w:val="20"/>
                      </w:rPr>
                      <m:t>0</m:t>
                    </m:r>
                  </m:e>
                </m:d>
              </m:oMath>
            </m:oMathPara>
          </w:p>
        </w:tc>
        <w:tc>
          <w:tcPr>
            <w:tcW w:w="2616" w:type="dxa"/>
          </w:tcPr>
          <w:p w:rsidR="00EF037C" w:rsidRPr="000650A9" w:rsidRDefault="00EF037C" w:rsidP="000650A9">
            <w:pPr>
              <w:spacing w:line="240" w:lineRule="auto"/>
              <w:ind w:left="0" w:firstLine="0"/>
              <w:jc w:val="center"/>
              <w:rPr>
                <w:b/>
                <w:sz w:val="20"/>
                <w:szCs w:val="20"/>
              </w:rPr>
            </w:pPr>
            <m:oMathPara>
              <m:oMath>
                <m:r>
                  <m:rPr>
                    <m:sty m:val="bi"/>
                  </m:rPr>
                  <w:rPr>
                    <w:rFonts w:ascii="Cambria Math" w:hAnsi="Cambria Math"/>
                    <w:sz w:val="20"/>
                    <w:szCs w:val="20"/>
                  </w:rPr>
                  <m:t>-</m:t>
                </m:r>
                <m:sSup>
                  <m:sSupPr>
                    <m:ctrlPr>
                      <w:rPr>
                        <w:rFonts w:ascii="Cambria Math" w:hAnsi="Cambria Math"/>
                        <w:b/>
                        <w:i/>
                        <w:sz w:val="20"/>
                        <w:szCs w:val="20"/>
                      </w:rPr>
                    </m:ctrlPr>
                  </m:sSupPr>
                  <m:e>
                    <m:r>
                      <m:rPr>
                        <m:sty m:val="bi"/>
                      </m:rPr>
                      <w:rPr>
                        <w:rFonts w:ascii="Cambria Math" w:hAnsi="Cambria Math"/>
                        <w:sz w:val="20"/>
                        <w:szCs w:val="20"/>
                      </w:rPr>
                      <m:t>θ</m:t>
                    </m:r>
                  </m:e>
                  <m:sup>
                    <m:r>
                      <m:rPr>
                        <m:sty m:val="bi"/>
                      </m:rPr>
                      <w:rPr>
                        <w:rFonts w:ascii="Cambria Math" w:hAnsi="Cambria Math"/>
                        <w:sz w:val="20"/>
                        <w:szCs w:val="20"/>
                      </w:rPr>
                      <m:t>'</m:t>
                    </m:r>
                  </m:sup>
                </m:sSup>
                <m:r>
                  <m:rPr>
                    <m:sty m:val="bi"/>
                  </m:rPr>
                  <w:rPr>
                    <w:rFonts w:ascii="Cambria Math" w:hAnsi="Cambria Math"/>
                    <w:sz w:val="20"/>
                    <w:szCs w:val="20"/>
                  </w:rPr>
                  <m:t>(0)</m:t>
                </m:r>
              </m:oMath>
            </m:oMathPara>
          </w:p>
        </w:tc>
      </w:tr>
      <w:tr w:rsidR="00EF037C" w:rsidRPr="000650A9" w:rsidTr="00EF037C">
        <w:trPr>
          <w:jc w:val="center"/>
        </w:trPr>
        <w:tc>
          <w:tcPr>
            <w:tcW w:w="535" w:type="dxa"/>
          </w:tcPr>
          <w:p w:rsidR="00EF037C" w:rsidRPr="000650A9" w:rsidRDefault="00EF037C" w:rsidP="000650A9">
            <w:pPr>
              <w:spacing w:line="240" w:lineRule="auto"/>
              <w:ind w:left="0" w:firstLine="0"/>
              <w:jc w:val="center"/>
              <w:rPr>
                <w:sz w:val="20"/>
                <w:szCs w:val="20"/>
              </w:rPr>
            </w:pPr>
            <w:r w:rsidRPr="000650A9">
              <w:rPr>
                <w:sz w:val="20"/>
                <w:szCs w:val="20"/>
              </w:rPr>
              <w:t>0.3</w:t>
            </w:r>
          </w:p>
          <w:p w:rsidR="00EF037C" w:rsidRPr="000650A9" w:rsidRDefault="00EF037C" w:rsidP="000650A9">
            <w:pPr>
              <w:spacing w:line="240" w:lineRule="auto"/>
              <w:ind w:left="0" w:firstLine="0"/>
              <w:jc w:val="center"/>
              <w:rPr>
                <w:sz w:val="20"/>
                <w:szCs w:val="20"/>
              </w:rPr>
            </w:pPr>
            <w:r w:rsidRPr="000650A9">
              <w:rPr>
                <w:sz w:val="20"/>
                <w:szCs w:val="20"/>
              </w:rPr>
              <w:t>0.5</w:t>
            </w:r>
          </w:p>
          <w:p w:rsidR="00EF037C" w:rsidRPr="000650A9" w:rsidRDefault="00EF037C" w:rsidP="000650A9">
            <w:pPr>
              <w:spacing w:line="240" w:lineRule="auto"/>
              <w:ind w:left="0" w:firstLine="0"/>
              <w:jc w:val="center"/>
              <w:rPr>
                <w:sz w:val="20"/>
                <w:szCs w:val="20"/>
              </w:rPr>
            </w:pPr>
            <w:r w:rsidRPr="000650A9">
              <w:rPr>
                <w:sz w:val="20"/>
                <w:szCs w:val="20"/>
              </w:rPr>
              <w:t>0.7</w:t>
            </w:r>
          </w:p>
        </w:tc>
        <w:tc>
          <w:tcPr>
            <w:tcW w:w="450" w:type="dxa"/>
          </w:tcPr>
          <w:p w:rsidR="00EF037C" w:rsidRPr="000650A9" w:rsidRDefault="00EF037C"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EF037C"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EF037C" w:rsidP="000650A9">
            <w:pPr>
              <w:spacing w:line="240" w:lineRule="auto"/>
              <w:ind w:left="0" w:firstLine="0"/>
              <w:jc w:val="center"/>
              <w:rPr>
                <w:sz w:val="20"/>
                <w:szCs w:val="20"/>
              </w:rPr>
            </w:pPr>
            <w:r w:rsidRPr="000650A9">
              <w:rPr>
                <w:sz w:val="20"/>
                <w:szCs w:val="20"/>
              </w:rPr>
              <w:t>0.1</w:t>
            </w:r>
          </w:p>
        </w:tc>
        <w:tc>
          <w:tcPr>
            <w:tcW w:w="540" w:type="dxa"/>
          </w:tcPr>
          <w:p w:rsidR="00EF037C" w:rsidRPr="000650A9" w:rsidRDefault="00EF037C" w:rsidP="000650A9">
            <w:pPr>
              <w:spacing w:line="240" w:lineRule="auto"/>
              <w:ind w:left="0" w:firstLine="0"/>
              <w:jc w:val="center"/>
              <w:rPr>
                <w:sz w:val="20"/>
                <w:szCs w:val="20"/>
              </w:rPr>
            </w:pPr>
            <w:r w:rsidRPr="000650A9">
              <w:rPr>
                <w:sz w:val="20"/>
                <w:szCs w:val="20"/>
              </w:rPr>
              <w:t>21</w:t>
            </w:r>
          </w:p>
        </w:tc>
        <w:tc>
          <w:tcPr>
            <w:tcW w:w="540" w:type="dxa"/>
          </w:tcPr>
          <w:p w:rsidR="00EF037C" w:rsidRPr="000650A9" w:rsidRDefault="00EF037C" w:rsidP="000650A9">
            <w:pPr>
              <w:spacing w:line="240" w:lineRule="auto"/>
              <w:ind w:left="0" w:firstLine="0"/>
              <w:jc w:val="center"/>
              <w:rPr>
                <w:sz w:val="20"/>
                <w:szCs w:val="20"/>
              </w:rPr>
            </w:pPr>
            <w:r w:rsidRPr="000650A9">
              <w:rPr>
                <w:sz w:val="20"/>
                <w:szCs w:val="20"/>
              </w:rPr>
              <w:t>0.5</w:t>
            </w:r>
          </w:p>
        </w:tc>
        <w:tc>
          <w:tcPr>
            <w:tcW w:w="540" w:type="dxa"/>
          </w:tcPr>
          <w:p w:rsidR="00EF037C" w:rsidRPr="000650A9" w:rsidRDefault="00EF037C" w:rsidP="000650A9">
            <w:pPr>
              <w:spacing w:line="240" w:lineRule="auto"/>
              <w:ind w:left="0" w:firstLine="0"/>
              <w:jc w:val="center"/>
              <w:rPr>
                <w:sz w:val="20"/>
                <w:szCs w:val="20"/>
              </w:rPr>
            </w:pPr>
            <w:r w:rsidRPr="000650A9">
              <w:rPr>
                <w:sz w:val="20"/>
                <w:szCs w:val="20"/>
              </w:rPr>
              <w:t>0.01</w:t>
            </w:r>
          </w:p>
        </w:tc>
        <w:tc>
          <w:tcPr>
            <w:tcW w:w="3150" w:type="dxa"/>
          </w:tcPr>
          <w:p w:rsidR="00EF037C"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- 0.426146924</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- 0.416842958</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- 0.4083374317</m:t>
                </m:r>
              </m:oMath>
            </m:oMathPara>
          </w:p>
        </w:tc>
        <w:tc>
          <w:tcPr>
            <w:tcW w:w="2616" w:type="dxa"/>
          </w:tcPr>
          <w:p w:rsidR="00EF037C" w:rsidRPr="000650A9" w:rsidRDefault="00EF037C" w:rsidP="000650A9">
            <w:pPr>
              <w:spacing w:line="240" w:lineRule="auto"/>
              <w:ind w:left="0" w:firstLine="0"/>
              <w:jc w:val="center"/>
              <w:rPr>
                <w:sz w:val="20"/>
                <w:szCs w:val="20"/>
              </w:rPr>
            </w:pPr>
            <w:r w:rsidRPr="000650A9">
              <w:rPr>
                <w:sz w:val="20"/>
                <w:szCs w:val="20"/>
              </w:rPr>
              <w:t>1.217526191</w:t>
            </w:r>
          </w:p>
          <w:p w:rsidR="00B10900" w:rsidRPr="000650A9" w:rsidRDefault="00B10900" w:rsidP="000650A9">
            <w:pPr>
              <w:spacing w:line="240" w:lineRule="auto"/>
              <w:ind w:left="0" w:firstLine="0"/>
              <w:jc w:val="center"/>
              <w:rPr>
                <w:sz w:val="20"/>
                <w:szCs w:val="20"/>
              </w:rPr>
            </w:pPr>
            <w:r w:rsidRPr="000650A9">
              <w:rPr>
                <w:sz w:val="20"/>
                <w:szCs w:val="20"/>
              </w:rPr>
              <w:t>1.214607687</w:t>
            </w:r>
          </w:p>
          <w:p w:rsidR="00B10900" w:rsidRPr="000650A9" w:rsidRDefault="00B10900" w:rsidP="000650A9">
            <w:pPr>
              <w:spacing w:line="240" w:lineRule="auto"/>
              <w:ind w:left="0" w:firstLine="0"/>
              <w:jc w:val="center"/>
              <w:rPr>
                <w:sz w:val="20"/>
                <w:szCs w:val="20"/>
              </w:rPr>
            </w:pPr>
            <w:r w:rsidRPr="000650A9">
              <w:rPr>
                <w:sz w:val="20"/>
                <w:szCs w:val="20"/>
              </w:rPr>
              <w:t>1.211784491</w:t>
            </w:r>
          </w:p>
        </w:tc>
      </w:tr>
      <w:tr w:rsidR="00EF037C" w:rsidRPr="000650A9" w:rsidTr="00EF037C">
        <w:trPr>
          <w:jc w:val="center"/>
        </w:trPr>
        <w:tc>
          <w:tcPr>
            <w:tcW w:w="535" w:type="dxa"/>
          </w:tcPr>
          <w:p w:rsidR="00EF037C" w:rsidRPr="000650A9" w:rsidRDefault="00B10900" w:rsidP="000650A9">
            <w:pPr>
              <w:spacing w:line="240" w:lineRule="auto"/>
              <w:ind w:left="0" w:firstLine="0"/>
              <w:jc w:val="center"/>
              <w:rPr>
                <w:sz w:val="20"/>
                <w:szCs w:val="20"/>
              </w:rPr>
            </w:pPr>
            <w:r w:rsidRPr="000650A9">
              <w:rPr>
                <w:sz w:val="20"/>
                <w:szCs w:val="20"/>
              </w:rPr>
              <w:t>0.7</w:t>
            </w:r>
          </w:p>
        </w:tc>
        <w:tc>
          <w:tcPr>
            <w:tcW w:w="45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1</w:t>
            </w:r>
          </w:p>
          <w:p w:rsidR="00B10900" w:rsidRPr="000650A9" w:rsidRDefault="00B10900" w:rsidP="000650A9">
            <w:pPr>
              <w:spacing w:line="240" w:lineRule="auto"/>
              <w:ind w:left="0" w:firstLine="0"/>
              <w:jc w:val="center"/>
              <w:rPr>
                <w:sz w:val="20"/>
                <w:szCs w:val="20"/>
              </w:rPr>
            </w:pPr>
            <w:r w:rsidRPr="000650A9">
              <w:rPr>
                <w:sz w:val="20"/>
                <w:szCs w:val="20"/>
              </w:rPr>
              <w:t>2</w:t>
            </w:r>
          </w:p>
          <w:p w:rsidR="00B10900" w:rsidRPr="000650A9" w:rsidRDefault="00B10900" w:rsidP="000650A9">
            <w:pPr>
              <w:spacing w:line="240" w:lineRule="auto"/>
              <w:ind w:left="0" w:firstLine="0"/>
              <w:jc w:val="center"/>
              <w:rPr>
                <w:sz w:val="20"/>
                <w:szCs w:val="20"/>
              </w:rPr>
            </w:pPr>
            <w:r w:rsidRPr="000650A9">
              <w:rPr>
                <w:sz w:val="20"/>
                <w:szCs w:val="20"/>
              </w:rPr>
              <w:t>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21</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0.5</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0.01</w:t>
            </w:r>
          </w:p>
        </w:tc>
        <w:tc>
          <w:tcPr>
            <w:tcW w:w="3150" w:type="dxa"/>
          </w:tcPr>
          <w:p w:rsidR="00EF037C"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- 0.394972415</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-0.380416066</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-0.366174465</m:t>
                </m:r>
              </m:oMath>
            </m:oMathPara>
          </w:p>
        </w:tc>
        <w:tc>
          <w:tcPr>
            <w:tcW w:w="2616" w:type="dxa"/>
          </w:tcPr>
          <w:p w:rsidR="00EF037C" w:rsidRPr="000650A9" w:rsidRDefault="00B10900" w:rsidP="000650A9">
            <w:pPr>
              <w:spacing w:line="240" w:lineRule="auto"/>
              <w:ind w:left="0" w:firstLine="0"/>
              <w:jc w:val="center"/>
              <w:rPr>
                <w:sz w:val="20"/>
                <w:szCs w:val="20"/>
              </w:rPr>
            </w:pPr>
            <w:r w:rsidRPr="000650A9">
              <w:rPr>
                <w:sz w:val="20"/>
                <w:szCs w:val="20"/>
              </w:rPr>
              <w:t>1.211341763</w:t>
            </w:r>
          </w:p>
          <w:p w:rsidR="00B10900" w:rsidRPr="000650A9" w:rsidRDefault="00B10900" w:rsidP="000650A9">
            <w:pPr>
              <w:spacing w:line="240" w:lineRule="auto"/>
              <w:ind w:left="0" w:firstLine="0"/>
              <w:jc w:val="center"/>
              <w:rPr>
                <w:sz w:val="20"/>
                <w:szCs w:val="20"/>
              </w:rPr>
            </w:pPr>
            <w:r w:rsidRPr="000650A9">
              <w:rPr>
                <w:sz w:val="20"/>
                <w:szCs w:val="20"/>
              </w:rPr>
              <w:t>1.210948950</w:t>
            </w:r>
          </w:p>
          <w:p w:rsidR="00B10900" w:rsidRPr="000650A9" w:rsidRDefault="00B10900" w:rsidP="000650A9">
            <w:pPr>
              <w:spacing w:line="240" w:lineRule="auto"/>
              <w:ind w:left="0" w:firstLine="0"/>
              <w:jc w:val="center"/>
              <w:rPr>
                <w:sz w:val="20"/>
                <w:szCs w:val="20"/>
              </w:rPr>
            </w:pPr>
            <w:r w:rsidRPr="000650A9">
              <w:rPr>
                <w:sz w:val="20"/>
                <w:szCs w:val="20"/>
              </w:rPr>
              <w:t>1.210665893</w:t>
            </w:r>
          </w:p>
        </w:tc>
      </w:tr>
      <w:tr w:rsidR="00EF037C" w:rsidRPr="000650A9" w:rsidTr="00EF037C">
        <w:trPr>
          <w:jc w:val="center"/>
        </w:trPr>
        <w:tc>
          <w:tcPr>
            <w:tcW w:w="535" w:type="dxa"/>
          </w:tcPr>
          <w:p w:rsidR="00EF037C" w:rsidRPr="000650A9" w:rsidRDefault="00B10900" w:rsidP="000650A9">
            <w:pPr>
              <w:spacing w:line="240" w:lineRule="auto"/>
              <w:ind w:left="0" w:firstLine="0"/>
              <w:jc w:val="center"/>
              <w:rPr>
                <w:sz w:val="20"/>
                <w:szCs w:val="20"/>
              </w:rPr>
            </w:pPr>
            <w:r w:rsidRPr="000650A9">
              <w:rPr>
                <w:sz w:val="20"/>
                <w:szCs w:val="20"/>
              </w:rPr>
              <w:t>0.7</w:t>
            </w:r>
          </w:p>
        </w:tc>
        <w:tc>
          <w:tcPr>
            <w:tcW w:w="450" w:type="dxa"/>
          </w:tcPr>
          <w:p w:rsidR="00EF037C" w:rsidRPr="000650A9" w:rsidRDefault="00B10900" w:rsidP="000650A9">
            <w:pPr>
              <w:spacing w:line="240" w:lineRule="auto"/>
              <w:ind w:left="0" w:firstLine="0"/>
              <w:jc w:val="center"/>
              <w:rPr>
                <w:sz w:val="20"/>
                <w:szCs w:val="20"/>
              </w:rPr>
            </w:pPr>
            <w:r w:rsidRPr="000650A9">
              <w:rPr>
                <w:sz w:val="20"/>
                <w:szCs w:val="20"/>
              </w:rPr>
              <w:t>0.5</w:t>
            </w:r>
          </w:p>
          <w:p w:rsidR="00B10900" w:rsidRPr="000650A9" w:rsidRDefault="00B10900" w:rsidP="000650A9">
            <w:pPr>
              <w:spacing w:line="240" w:lineRule="auto"/>
              <w:ind w:left="0" w:firstLine="0"/>
              <w:jc w:val="center"/>
              <w:rPr>
                <w:sz w:val="20"/>
                <w:szCs w:val="20"/>
              </w:rPr>
            </w:pPr>
            <w:r w:rsidRPr="000650A9">
              <w:rPr>
                <w:sz w:val="20"/>
                <w:szCs w:val="20"/>
              </w:rPr>
              <w:t>1.0</w:t>
            </w:r>
          </w:p>
          <w:p w:rsidR="00B10900" w:rsidRPr="000650A9" w:rsidRDefault="00B10900" w:rsidP="000650A9">
            <w:pPr>
              <w:spacing w:line="240" w:lineRule="auto"/>
              <w:ind w:left="0" w:firstLine="0"/>
              <w:jc w:val="center"/>
              <w:rPr>
                <w:sz w:val="20"/>
                <w:szCs w:val="20"/>
              </w:rPr>
            </w:pPr>
            <w:r w:rsidRPr="000650A9">
              <w:rPr>
                <w:sz w:val="20"/>
                <w:szCs w:val="20"/>
              </w:rPr>
              <w:t>1.5</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0.1</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21</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0.5</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0.01</w:t>
            </w:r>
          </w:p>
        </w:tc>
        <w:tc>
          <w:tcPr>
            <w:tcW w:w="3150" w:type="dxa"/>
          </w:tcPr>
          <w:p w:rsidR="00EF037C"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- 0.401061159</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-0.392193024</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-0.388113579</m:t>
                </m:r>
              </m:oMath>
            </m:oMathPara>
          </w:p>
        </w:tc>
        <w:tc>
          <w:tcPr>
            <w:tcW w:w="2616" w:type="dxa"/>
          </w:tcPr>
          <w:p w:rsidR="00EF037C" w:rsidRPr="000650A9" w:rsidRDefault="00B10900" w:rsidP="000650A9">
            <w:pPr>
              <w:spacing w:line="240" w:lineRule="auto"/>
              <w:ind w:left="0" w:firstLine="0"/>
              <w:jc w:val="center"/>
              <w:rPr>
                <w:sz w:val="20"/>
                <w:szCs w:val="20"/>
              </w:rPr>
            </w:pPr>
            <w:r w:rsidRPr="000650A9">
              <w:rPr>
                <w:sz w:val="20"/>
                <w:szCs w:val="20"/>
              </w:rPr>
              <w:t>0.968325708</w:t>
            </w:r>
          </w:p>
          <w:p w:rsidR="00B10900" w:rsidRPr="000650A9" w:rsidRDefault="00B10900" w:rsidP="000650A9">
            <w:pPr>
              <w:spacing w:line="240" w:lineRule="auto"/>
              <w:ind w:left="0" w:firstLine="0"/>
              <w:jc w:val="center"/>
              <w:rPr>
                <w:sz w:val="20"/>
                <w:szCs w:val="20"/>
              </w:rPr>
            </w:pPr>
            <w:r w:rsidRPr="000650A9">
              <w:rPr>
                <w:sz w:val="20"/>
                <w:szCs w:val="20"/>
              </w:rPr>
              <w:t>0.663357634</w:t>
            </w:r>
          </w:p>
          <w:p w:rsidR="00B10900" w:rsidRPr="000650A9" w:rsidRDefault="00B10900" w:rsidP="000650A9">
            <w:pPr>
              <w:spacing w:line="240" w:lineRule="auto"/>
              <w:ind w:left="0" w:firstLine="0"/>
              <w:jc w:val="center"/>
              <w:rPr>
                <w:sz w:val="20"/>
                <w:szCs w:val="20"/>
              </w:rPr>
            </w:pPr>
            <w:r w:rsidRPr="000650A9">
              <w:rPr>
                <w:sz w:val="20"/>
                <w:szCs w:val="20"/>
              </w:rPr>
              <w:t>0.519097120</w:t>
            </w:r>
          </w:p>
        </w:tc>
      </w:tr>
      <w:tr w:rsidR="00EF037C" w:rsidRPr="000650A9" w:rsidTr="00EF037C">
        <w:trPr>
          <w:jc w:val="center"/>
        </w:trPr>
        <w:tc>
          <w:tcPr>
            <w:tcW w:w="535" w:type="dxa"/>
          </w:tcPr>
          <w:p w:rsidR="00EF037C" w:rsidRPr="000650A9" w:rsidRDefault="00B10900" w:rsidP="000650A9">
            <w:pPr>
              <w:spacing w:line="240" w:lineRule="auto"/>
              <w:ind w:left="0" w:firstLine="0"/>
              <w:jc w:val="center"/>
              <w:rPr>
                <w:sz w:val="20"/>
                <w:szCs w:val="20"/>
              </w:rPr>
            </w:pPr>
            <w:r w:rsidRPr="000650A9">
              <w:rPr>
                <w:sz w:val="20"/>
                <w:szCs w:val="20"/>
              </w:rPr>
              <w:t>0.7</w:t>
            </w:r>
          </w:p>
        </w:tc>
        <w:tc>
          <w:tcPr>
            <w:tcW w:w="45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0.1</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18</w:t>
            </w:r>
          </w:p>
          <w:p w:rsidR="00B10900" w:rsidRPr="000650A9" w:rsidRDefault="00B10900" w:rsidP="000650A9">
            <w:pPr>
              <w:spacing w:line="240" w:lineRule="auto"/>
              <w:ind w:left="0" w:firstLine="0"/>
              <w:jc w:val="center"/>
              <w:rPr>
                <w:sz w:val="20"/>
                <w:szCs w:val="20"/>
              </w:rPr>
            </w:pPr>
            <w:r w:rsidRPr="000650A9">
              <w:rPr>
                <w:sz w:val="20"/>
                <w:szCs w:val="20"/>
              </w:rPr>
              <w:t>20</w:t>
            </w:r>
          </w:p>
          <w:p w:rsidR="00B10900" w:rsidRPr="000650A9" w:rsidRDefault="00B10900" w:rsidP="000650A9">
            <w:pPr>
              <w:spacing w:line="240" w:lineRule="auto"/>
              <w:ind w:left="0" w:firstLine="0"/>
              <w:jc w:val="center"/>
              <w:rPr>
                <w:sz w:val="20"/>
                <w:szCs w:val="20"/>
              </w:rPr>
            </w:pPr>
            <w:r w:rsidRPr="000650A9">
              <w:rPr>
                <w:sz w:val="20"/>
                <w:szCs w:val="20"/>
              </w:rPr>
              <w:t>22</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0.5</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0.01</w:t>
            </w:r>
          </w:p>
        </w:tc>
        <w:tc>
          <w:tcPr>
            <w:tcW w:w="3150" w:type="dxa"/>
          </w:tcPr>
          <w:p w:rsidR="00EF037C"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-0.424878558</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-0.449567747</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-0.467253497</m:t>
                </m:r>
              </m:oMath>
            </m:oMathPara>
          </w:p>
        </w:tc>
        <w:tc>
          <w:tcPr>
            <w:tcW w:w="2616" w:type="dxa"/>
          </w:tcPr>
          <w:p w:rsidR="00EF037C" w:rsidRPr="000650A9" w:rsidRDefault="00B10900" w:rsidP="000650A9">
            <w:pPr>
              <w:spacing w:line="240" w:lineRule="auto"/>
              <w:ind w:left="0" w:firstLine="0"/>
              <w:jc w:val="center"/>
              <w:rPr>
                <w:sz w:val="20"/>
                <w:szCs w:val="20"/>
              </w:rPr>
            </w:pPr>
            <w:r w:rsidRPr="000650A9">
              <w:rPr>
                <w:sz w:val="20"/>
                <w:szCs w:val="20"/>
              </w:rPr>
              <w:t>1.214560614</w:t>
            </w:r>
          </w:p>
          <w:p w:rsidR="00B10900" w:rsidRPr="000650A9" w:rsidRDefault="00B10900" w:rsidP="000650A9">
            <w:pPr>
              <w:spacing w:line="240" w:lineRule="auto"/>
              <w:ind w:left="0" w:firstLine="0"/>
              <w:jc w:val="center"/>
              <w:rPr>
                <w:sz w:val="20"/>
                <w:szCs w:val="20"/>
              </w:rPr>
            </w:pPr>
            <w:r w:rsidRPr="000650A9">
              <w:rPr>
                <w:sz w:val="20"/>
                <w:szCs w:val="20"/>
              </w:rPr>
              <w:t>1.217553022</w:t>
            </w:r>
          </w:p>
          <w:p w:rsidR="00B10900" w:rsidRPr="000650A9" w:rsidRDefault="00B10900" w:rsidP="000650A9">
            <w:pPr>
              <w:spacing w:line="240" w:lineRule="auto"/>
              <w:ind w:left="0" w:firstLine="0"/>
              <w:jc w:val="center"/>
              <w:rPr>
                <w:sz w:val="20"/>
                <w:szCs w:val="20"/>
              </w:rPr>
            </w:pPr>
            <w:r w:rsidRPr="000650A9">
              <w:rPr>
                <w:sz w:val="20"/>
                <w:szCs w:val="20"/>
              </w:rPr>
              <w:t>1.218956048</w:t>
            </w:r>
          </w:p>
        </w:tc>
      </w:tr>
      <w:tr w:rsidR="00EF037C" w:rsidRPr="000650A9" w:rsidTr="00EF037C">
        <w:trPr>
          <w:jc w:val="center"/>
        </w:trPr>
        <w:tc>
          <w:tcPr>
            <w:tcW w:w="535" w:type="dxa"/>
          </w:tcPr>
          <w:p w:rsidR="00EF037C" w:rsidRPr="000650A9" w:rsidRDefault="00B10900" w:rsidP="000650A9">
            <w:pPr>
              <w:spacing w:line="240" w:lineRule="auto"/>
              <w:ind w:left="0" w:firstLine="0"/>
              <w:jc w:val="center"/>
              <w:rPr>
                <w:sz w:val="20"/>
                <w:szCs w:val="20"/>
              </w:rPr>
            </w:pPr>
            <w:r w:rsidRPr="000650A9">
              <w:rPr>
                <w:sz w:val="20"/>
                <w:szCs w:val="20"/>
              </w:rPr>
              <w:t>0.7</w:t>
            </w:r>
          </w:p>
        </w:tc>
        <w:tc>
          <w:tcPr>
            <w:tcW w:w="45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0.3</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0.1</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21</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0.5</w:t>
            </w:r>
          </w:p>
        </w:tc>
        <w:tc>
          <w:tcPr>
            <w:tcW w:w="540" w:type="dxa"/>
          </w:tcPr>
          <w:p w:rsidR="00EF037C" w:rsidRPr="000650A9" w:rsidRDefault="00B10900" w:rsidP="000650A9">
            <w:pPr>
              <w:spacing w:line="240" w:lineRule="auto"/>
              <w:ind w:left="0" w:firstLine="0"/>
              <w:jc w:val="center"/>
              <w:rPr>
                <w:sz w:val="20"/>
                <w:szCs w:val="20"/>
              </w:rPr>
            </w:pPr>
            <w:r w:rsidRPr="000650A9">
              <w:rPr>
                <w:sz w:val="20"/>
                <w:szCs w:val="20"/>
              </w:rPr>
              <w:t>0.1</w:t>
            </w:r>
          </w:p>
          <w:p w:rsidR="00B10900" w:rsidRPr="000650A9" w:rsidRDefault="00B10900" w:rsidP="000650A9">
            <w:pPr>
              <w:spacing w:line="240" w:lineRule="auto"/>
              <w:ind w:left="0" w:firstLine="0"/>
              <w:jc w:val="center"/>
              <w:rPr>
                <w:sz w:val="20"/>
                <w:szCs w:val="20"/>
              </w:rPr>
            </w:pPr>
            <w:r w:rsidRPr="000650A9">
              <w:rPr>
                <w:sz w:val="20"/>
                <w:szCs w:val="20"/>
              </w:rPr>
              <w:t>0.5</w:t>
            </w:r>
          </w:p>
          <w:p w:rsidR="00B10900" w:rsidRPr="000650A9" w:rsidRDefault="00B10900" w:rsidP="000650A9">
            <w:pPr>
              <w:spacing w:line="240" w:lineRule="auto"/>
              <w:ind w:left="0" w:firstLine="0"/>
              <w:jc w:val="center"/>
              <w:rPr>
                <w:sz w:val="20"/>
                <w:szCs w:val="20"/>
              </w:rPr>
            </w:pPr>
            <w:r w:rsidRPr="000650A9">
              <w:rPr>
                <w:sz w:val="20"/>
                <w:szCs w:val="20"/>
              </w:rPr>
              <w:t>1.0</w:t>
            </w:r>
          </w:p>
        </w:tc>
        <w:tc>
          <w:tcPr>
            <w:tcW w:w="3150" w:type="dxa"/>
          </w:tcPr>
          <w:p w:rsidR="00EF037C"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-0.408374317</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-0.453705159</m:t>
                </m:r>
              </m:oMath>
            </m:oMathPara>
          </w:p>
          <w:p w:rsidR="00B1090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-0.556519783</m:t>
                </m:r>
              </m:oMath>
            </m:oMathPara>
          </w:p>
        </w:tc>
        <w:tc>
          <w:tcPr>
            <w:tcW w:w="2616" w:type="dxa"/>
          </w:tcPr>
          <w:p w:rsidR="00EF037C" w:rsidRPr="000650A9" w:rsidRDefault="00B10900" w:rsidP="000650A9">
            <w:pPr>
              <w:spacing w:line="240" w:lineRule="auto"/>
              <w:ind w:left="0" w:firstLine="0"/>
              <w:jc w:val="center"/>
              <w:rPr>
                <w:sz w:val="20"/>
                <w:szCs w:val="20"/>
              </w:rPr>
            </w:pPr>
            <w:r w:rsidRPr="000650A9">
              <w:rPr>
                <w:sz w:val="20"/>
                <w:szCs w:val="20"/>
              </w:rPr>
              <w:t>1.211784491</w:t>
            </w:r>
          </w:p>
          <w:p w:rsidR="00B10900" w:rsidRPr="000650A9" w:rsidRDefault="00B10900" w:rsidP="000650A9">
            <w:pPr>
              <w:spacing w:line="240" w:lineRule="auto"/>
              <w:ind w:left="0" w:firstLine="0"/>
              <w:jc w:val="center"/>
              <w:rPr>
                <w:sz w:val="20"/>
                <w:szCs w:val="20"/>
              </w:rPr>
            </w:pPr>
            <w:r w:rsidRPr="000650A9">
              <w:rPr>
                <w:sz w:val="20"/>
                <w:szCs w:val="20"/>
              </w:rPr>
              <w:t>0.894998360</w:t>
            </w:r>
          </w:p>
          <w:p w:rsidR="00B10900" w:rsidRPr="000650A9" w:rsidRDefault="00B10900" w:rsidP="000650A9">
            <w:pPr>
              <w:spacing w:line="240" w:lineRule="auto"/>
              <w:ind w:left="0" w:firstLine="0"/>
              <w:jc w:val="center"/>
              <w:rPr>
                <w:sz w:val="20"/>
                <w:szCs w:val="20"/>
              </w:rPr>
            </w:pPr>
            <w:r w:rsidRPr="000650A9">
              <w:rPr>
                <w:sz w:val="20"/>
                <w:szCs w:val="20"/>
              </w:rPr>
              <w:t>0.050000</w:t>
            </w:r>
            <w:r w:rsidR="007F5A10" w:rsidRPr="000650A9">
              <w:rPr>
                <w:sz w:val="20"/>
                <w:szCs w:val="20"/>
              </w:rPr>
              <w:t>644</w:t>
            </w:r>
          </w:p>
        </w:tc>
      </w:tr>
      <w:tr w:rsidR="007F5A10" w:rsidRPr="000650A9" w:rsidTr="00EF037C">
        <w:trPr>
          <w:jc w:val="center"/>
        </w:trPr>
        <w:tc>
          <w:tcPr>
            <w:tcW w:w="535" w:type="dxa"/>
          </w:tcPr>
          <w:p w:rsidR="007F5A10" w:rsidRPr="000650A9" w:rsidRDefault="006C4A82" w:rsidP="000650A9">
            <w:pPr>
              <w:spacing w:line="240" w:lineRule="auto"/>
              <w:ind w:left="0" w:firstLine="0"/>
              <w:jc w:val="center"/>
              <w:rPr>
                <w:sz w:val="20"/>
                <w:szCs w:val="20"/>
              </w:rPr>
            </w:pPr>
            <w:r w:rsidRPr="000650A9">
              <w:rPr>
                <w:sz w:val="20"/>
                <w:szCs w:val="20"/>
              </w:rPr>
              <w:lastRenderedPageBreak/>
              <w:t>0.7</w:t>
            </w:r>
          </w:p>
        </w:tc>
        <w:tc>
          <w:tcPr>
            <w:tcW w:w="450" w:type="dxa"/>
          </w:tcPr>
          <w:p w:rsidR="007F5A10" w:rsidRPr="000650A9" w:rsidRDefault="006C4A82" w:rsidP="000650A9">
            <w:pPr>
              <w:spacing w:line="240" w:lineRule="auto"/>
              <w:ind w:left="0" w:firstLine="0"/>
              <w:jc w:val="center"/>
              <w:rPr>
                <w:sz w:val="20"/>
                <w:szCs w:val="20"/>
              </w:rPr>
            </w:pPr>
            <w:r w:rsidRPr="000650A9">
              <w:rPr>
                <w:sz w:val="20"/>
                <w:szCs w:val="20"/>
              </w:rPr>
              <w:t>0.3</w:t>
            </w:r>
          </w:p>
        </w:tc>
        <w:tc>
          <w:tcPr>
            <w:tcW w:w="540" w:type="dxa"/>
          </w:tcPr>
          <w:p w:rsidR="007F5A10" w:rsidRPr="000650A9" w:rsidRDefault="006C4A82" w:rsidP="000650A9">
            <w:pPr>
              <w:spacing w:line="240" w:lineRule="auto"/>
              <w:ind w:left="0" w:firstLine="0"/>
              <w:jc w:val="center"/>
              <w:rPr>
                <w:sz w:val="20"/>
                <w:szCs w:val="20"/>
              </w:rPr>
            </w:pPr>
            <w:r w:rsidRPr="000650A9">
              <w:rPr>
                <w:sz w:val="20"/>
                <w:szCs w:val="20"/>
              </w:rPr>
              <w:t>0.5</w:t>
            </w:r>
          </w:p>
          <w:p w:rsidR="006C4A82" w:rsidRPr="000650A9" w:rsidRDefault="006C4A82" w:rsidP="000650A9">
            <w:pPr>
              <w:spacing w:line="240" w:lineRule="auto"/>
              <w:ind w:left="0" w:firstLine="0"/>
              <w:jc w:val="center"/>
              <w:rPr>
                <w:sz w:val="20"/>
                <w:szCs w:val="20"/>
              </w:rPr>
            </w:pPr>
            <w:r w:rsidRPr="000650A9">
              <w:rPr>
                <w:sz w:val="20"/>
                <w:szCs w:val="20"/>
              </w:rPr>
              <w:t>1.0</w:t>
            </w:r>
          </w:p>
          <w:p w:rsidR="006C4A82" w:rsidRPr="000650A9" w:rsidRDefault="006C4A82" w:rsidP="000650A9">
            <w:pPr>
              <w:spacing w:line="240" w:lineRule="auto"/>
              <w:ind w:left="0" w:firstLine="0"/>
              <w:jc w:val="center"/>
              <w:rPr>
                <w:sz w:val="20"/>
                <w:szCs w:val="20"/>
              </w:rPr>
            </w:pPr>
            <w:r w:rsidRPr="000650A9">
              <w:rPr>
                <w:sz w:val="20"/>
                <w:szCs w:val="20"/>
              </w:rPr>
              <w:t>1.5</w:t>
            </w:r>
          </w:p>
        </w:tc>
        <w:tc>
          <w:tcPr>
            <w:tcW w:w="540" w:type="dxa"/>
          </w:tcPr>
          <w:p w:rsidR="007F5A10" w:rsidRPr="000650A9" w:rsidRDefault="006C4A82" w:rsidP="000650A9">
            <w:pPr>
              <w:spacing w:line="240" w:lineRule="auto"/>
              <w:ind w:left="0" w:firstLine="0"/>
              <w:jc w:val="center"/>
              <w:rPr>
                <w:sz w:val="20"/>
                <w:szCs w:val="20"/>
              </w:rPr>
            </w:pPr>
            <w:r w:rsidRPr="000650A9">
              <w:rPr>
                <w:sz w:val="20"/>
                <w:szCs w:val="20"/>
              </w:rPr>
              <w:t>0.1</w:t>
            </w:r>
          </w:p>
        </w:tc>
        <w:tc>
          <w:tcPr>
            <w:tcW w:w="540" w:type="dxa"/>
          </w:tcPr>
          <w:p w:rsidR="007F5A10" w:rsidRPr="000650A9" w:rsidRDefault="006C4A82" w:rsidP="000650A9">
            <w:pPr>
              <w:spacing w:line="240" w:lineRule="auto"/>
              <w:ind w:left="0" w:firstLine="0"/>
              <w:jc w:val="center"/>
              <w:rPr>
                <w:sz w:val="20"/>
                <w:szCs w:val="20"/>
              </w:rPr>
            </w:pPr>
            <w:r w:rsidRPr="000650A9">
              <w:rPr>
                <w:sz w:val="20"/>
                <w:szCs w:val="20"/>
              </w:rPr>
              <w:t>21</w:t>
            </w:r>
          </w:p>
        </w:tc>
        <w:tc>
          <w:tcPr>
            <w:tcW w:w="540" w:type="dxa"/>
          </w:tcPr>
          <w:p w:rsidR="007F5A10" w:rsidRPr="000650A9" w:rsidRDefault="006C4A82" w:rsidP="000650A9">
            <w:pPr>
              <w:spacing w:line="240" w:lineRule="auto"/>
              <w:ind w:left="0" w:firstLine="0"/>
              <w:jc w:val="center"/>
              <w:rPr>
                <w:sz w:val="20"/>
                <w:szCs w:val="20"/>
              </w:rPr>
            </w:pPr>
            <w:r w:rsidRPr="000650A9">
              <w:rPr>
                <w:sz w:val="20"/>
                <w:szCs w:val="20"/>
              </w:rPr>
              <w:t>0.5</w:t>
            </w:r>
          </w:p>
        </w:tc>
        <w:tc>
          <w:tcPr>
            <w:tcW w:w="540" w:type="dxa"/>
          </w:tcPr>
          <w:p w:rsidR="007F5A10" w:rsidRPr="000650A9" w:rsidRDefault="006C4A82" w:rsidP="000650A9">
            <w:pPr>
              <w:spacing w:line="240" w:lineRule="auto"/>
              <w:ind w:left="0" w:firstLine="0"/>
              <w:jc w:val="center"/>
              <w:rPr>
                <w:sz w:val="20"/>
                <w:szCs w:val="20"/>
              </w:rPr>
            </w:pPr>
            <w:r w:rsidRPr="000650A9">
              <w:rPr>
                <w:sz w:val="20"/>
                <w:szCs w:val="20"/>
              </w:rPr>
              <w:t>0.01</w:t>
            </w:r>
          </w:p>
        </w:tc>
        <w:tc>
          <w:tcPr>
            <w:tcW w:w="3150" w:type="dxa"/>
          </w:tcPr>
          <w:p w:rsidR="007F5A10"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-0.3632433797</m:t>
                </m:r>
              </m:oMath>
            </m:oMathPara>
          </w:p>
          <w:p w:rsidR="006C4A82" w:rsidRPr="000650A9" w:rsidRDefault="006C4A82" w:rsidP="000650A9">
            <w:pPr>
              <w:spacing w:line="240" w:lineRule="auto"/>
              <w:ind w:left="0" w:firstLine="0"/>
              <w:jc w:val="center"/>
              <w:rPr>
                <w:rFonts w:ascii="Cambria Math" w:hAnsi="Cambria Math"/>
                <w:sz w:val="20"/>
                <w:szCs w:val="20"/>
                <w:oMath/>
              </w:rPr>
            </w:pPr>
            <m:oMathPara>
              <m:oMath>
                <m:r>
                  <w:rPr>
                    <w:rFonts w:ascii="Cambria Math" w:hAnsi="Cambria Math"/>
                    <w:sz w:val="20"/>
                    <w:szCs w:val="20"/>
                  </w:rPr>
                  <m:t>-0.287780076</m:t>
                </m:r>
              </m:oMath>
            </m:oMathPara>
          </w:p>
          <w:p w:rsidR="006C4A82" w:rsidRPr="000650A9" w:rsidRDefault="006C4A82" w:rsidP="000650A9">
            <w:pPr>
              <w:spacing w:line="240" w:lineRule="auto"/>
              <w:ind w:left="0" w:firstLine="0"/>
              <w:jc w:val="center"/>
              <w:rPr>
                <w:sz w:val="20"/>
                <w:szCs w:val="20"/>
              </w:rPr>
            </w:pPr>
            <m:oMathPara>
              <m:oMath>
                <m:r>
                  <w:rPr>
                    <w:rFonts w:ascii="Cambria Math" w:hAnsi="Cambria Math"/>
                    <w:sz w:val="20"/>
                    <w:szCs w:val="20"/>
                  </w:rPr>
                  <m:t>-0.2130675338</m:t>
                </m:r>
              </m:oMath>
            </m:oMathPara>
          </w:p>
        </w:tc>
        <w:tc>
          <w:tcPr>
            <w:tcW w:w="2616" w:type="dxa"/>
          </w:tcPr>
          <w:p w:rsidR="007F5A10" w:rsidRPr="000650A9" w:rsidRDefault="006C4A82" w:rsidP="000650A9">
            <w:pPr>
              <w:spacing w:line="240" w:lineRule="auto"/>
              <w:ind w:left="0" w:firstLine="0"/>
              <w:jc w:val="center"/>
              <w:rPr>
                <w:sz w:val="20"/>
                <w:szCs w:val="20"/>
              </w:rPr>
            </w:pPr>
            <w:r w:rsidRPr="000650A9">
              <w:rPr>
                <w:sz w:val="20"/>
                <w:szCs w:val="20"/>
              </w:rPr>
              <w:t>1.198932244</w:t>
            </w:r>
          </w:p>
          <w:p w:rsidR="006C4A82" w:rsidRPr="000650A9" w:rsidRDefault="006C4A82" w:rsidP="000650A9">
            <w:pPr>
              <w:spacing w:line="240" w:lineRule="auto"/>
              <w:ind w:left="0" w:firstLine="0"/>
              <w:jc w:val="center"/>
              <w:rPr>
                <w:sz w:val="20"/>
                <w:szCs w:val="20"/>
              </w:rPr>
            </w:pPr>
            <w:r w:rsidRPr="000650A9">
              <w:rPr>
                <w:sz w:val="20"/>
                <w:szCs w:val="20"/>
              </w:rPr>
              <w:t>1.170138163</w:t>
            </w:r>
          </w:p>
          <w:p w:rsidR="006C4A82" w:rsidRPr="000650A9" w:rsidRDefault="006C4A82" w:rsidP="000650A9">
            <w:pPr>
              <w:spacing w:line="240" w:lineRule="auto"/>
              <w:ind w:left="0" w:firstLine="0"/>
              <w:jc w:val="center"/>
              <w:rPr>
                <w:sz w:val="20"/>
                <w:szCs w:val="20"/>
              </w:rPr>
            </w:pPr>
            <w:r w:rsidRPr="000650A9">
              <w:rPr>
                <w:sz w:val="20"/>
                <w:szCs w:val="20"/>
              </w:rPr>
              <w:t>0.969243508</w:t>
            </w:r>
          </w:p>
        </w:tc>
      </w:tr>
    </w:tbl>
    <w:p w:rsidR="00EF037C" w:rsidRPr="000650A9" w:rsidRDefault="00EF037C" w:rsidP="000650A9">
      <w:pPr>
        <w:spacing w:line="240" w:lineRule="auto"/>
        <w:ind w:left="0" w:firstLine="0"/>
        <w:rPr>
          <w:sz w:val="20"/>
          <w:szCs w:val="20"/>
        </w:rPr>
      </w:pPr>
    </w:p>
    <w:p w:rsidR="00330844" w:rsidRPr="000650A9" w:rsidRDefault="00330844" w:rsidP="000650A9">
      <w:pPr>
        <w:spacing w:line="240" w:lineRule="auto"/>
        <w:ind w:left="0" w:right="0" w:firstLine="0"/>
        <w:rPr>
          <w:sz w:val="20"/>
          <w:szCs w:val="20"/>
        </w:rPr>
      </w:pPr>
      <w:r w:rsidRPr="000650A9">
        <w:rPr>
          <w:sz w:val="20"/>
          <w:szCs w:val="20"/>
        </w:rPr>
        <w:t xml:space="preserve">cancer cells associated with tumor with minimal injury to normal tissues. The influence of radiation on fluid velocity is shown in Figure 3. It depicts that radiation slightly retards the blood velocity. The effect of Lorentz force on velocity profile can be observed in Figure 4. </w:t>
      </w:r>
    </w:p>
    <w:p w:rsidR="00330844" w:rsidRPr="000650A9" w:rsidRDefault="00330844" w:rsidP="000650A9">
      <w:pPr>
        <w:spacing w:line="240" w:lineRule="auto"/>
        <w:ind w:left="0" w:firstLine="0"/>
        <w:rPr>
          <w:sz w:val="20"/>
          <w:szCs w:val="20"/>
        </w:rPr>
      </w:pPr>
      <w:r w:rsidRPr="000650A9">
        <w:rPr>
          <w:sz w:val="20"/>
          <w:szCs w:val="20"/>
        </w:rPr>
        <w:t xml:space="preserve">The figure reveals that velocity gets decelerated as magnetic parameter (M) increases. The Physics behind this, is that the Lorentz force forms an interaction of magnetic and electric fields which triggers the opposite behavior to fluid motion and a slowdown of motion results. This is in good agreement with Figure 21 as reported by </w:t>
      </w:r>
      <w:proofErr w:type="spellStart"/>
      <w:r w:rsidRPr="000650A9">
        <w:rPr>
          <w:sz w:val="20"/>
          <w:szCs w:val="20"/>
        </w:rPr>
        <w:t>Ajayi</w:t>
      </w:r>
      <w:proofErr w:type="spellEnd"/>
      <w:r w:rsidRPr="000650A9">
        <w:rPr>
          <w:sz w:val="20"/>
          <w:szCs w:val="20"/>
        </w:rPr>
        <w:t xml:space="preserve"> et al. (2017) and Fig.2 in </w:t>
      </w:r>
      <w:proofErr w:type="spellStart"/>
      <w:r w:rsidRPr="000650A9">
        <w:rPr>
          <w:sz w:val="20"/>
          <w:szCs w:val="20"/>
        </w:rPr>
        <w:t>Misra</w:t>
      </w:r>
      <w:proofErr w:type="spellEnd"/>
      <w:r w:rsidRPr="000650A9">
        <w:rPr>
          <w:sz w:val="20"/>
          <w:szCs w:val="20"/>
        </w:rPr>
        <w:t xml:space="preserve"> and Sinha (2013). The influence of pressure gradient parameter on the fluid velocity is depicted in Figure 5. It is revealed that pressure gradient inflates blood velocity. Figure 6 shows the graphical representation of the velocity profile for different values of variable viscosity parameter </w:t>
      </w:r>
      <m:oMath>
        <m:r>
          <w:rPr>
            <w:rFonts w:ascii="Cambria Math" w:hAnsi="Cambria Math"/>
            <w:sz w:val="20"/>
            <w:szCs w:val="20"/>
          </w:rPr>
          <m:t>(ξ)</m:t>
        </m:r>
      </m:oMath>
      <w:r w:rsidRPr="000650A9">
        <w:rPr>
          <w:sz w:val="20"/>
          <w:szCs w:val="20"/>
        </w:rPr>
        <w:t xml:space="preserve">. </w:t>
      </w:r>
      <w:r w:rsidR="00C1421C" w:rsidRPr="000650A9">
        <w:rPr>
          <w:sz w:val="20"/>
          <w:szCs w:val="20"/>
        </w:rPr>
        <w:t>T</w:t>
      </w:r>
      <w:r w:rsidRPr="000650A9">
        <w:rPr>
          <w:sz w:val="20"/>
          <w:szCs w:val="20"/>
        </w:rPr>
        <w:t xml:space="preserve">he </w:t>
      </w:r>
      <w:r w:rsidR="00C1421C" w:rsidRPr="000650A9">
        <w:rPr>
          <w:sz w:val="20"/>
          <w:szCs w:val="20"/>
        </w:rPr>
        <w:t xml:space="preserve">figure showed that </w:t>
      </w:r>
      <w:r w:rsidRPr="000650A9">
        <w:rPr>
          <w:sz w:val="20"/>
          <w:szCs w:val="20"/>
        </w:rPr>
        <w:t xml:space="preserve">viscosity parameter increases the rate of blood flow. </w:t>
      </w:r>
      <w:r w:rsidR="00C1421C" w:rsidRPr="000650A9">
        <w:rPr>
          <w:sz w:val="20"/>
          <w:szCs w:val="20"/>
        </w:rPr>
        <w:t xml:space="preserve">The reason for this behavior is that an increase in viscosity parameter leads to a reduction in fluid viscosity which corresponds to a corresponding rise in fluid flow. </w:t>
      </w:r>
      <w:r w:rsidRPr="000650A9">
        <w:rPr>
          <w:sz w:val="20"/>
          <w:szCs w:val="20"/>
        </w:rPr>
        <w:t xml:space="preserve">In figure 7, thermal slip parameter deflates fluid temperature. This is in harmony with Figure 8 as reported by </w:t>
      </w:r>
      <w:proofErr w:type="spellStart"/>
      <w:r w:rsidRPr="000650A9">
        <w:rPr>
          <w:sz w:val="20"/>
          <w:szCs w:val="20"/>
        </w:rPr>
        <w:t>Misra</w:t>
      </w:r>
      <w:proofErr w:type="spellEnd"/>
      <w:r w:rsidRPr="000650A9">
        <w:rPr>
          <w:sz w:val="20"/>
          <w:szCs w:val="20"/>
        </w:rPr>
        <w:t xml:space="preserve"> and Sinha (2013). The variation in blood velocity for increase in velocity slip is </w:t>
      </w:r>
      <w:proofErr w:type="spellStart"/>
      <w:r w:rsidRPr="000650A9">
        <w:rPr>
          <w:sz w:val="20"/>
          <w:szCs w:val="20"/>
        </w:rPr>
        <w:t>clucidated</w:t>
      </w:r>
      <w:proofErr w:type="spellEnd"/>
      <w:r w:rsidRPr="000650A9">
        <w:rPr>
          <w:sz w:val="20"/>
          <w:szCs w:val="20"/>
        </w:rPr>
        <w:t xml:space="preserve"> in Figure 8. The figure reveals that the velocity slip parameter causes a retardation in blood velocity. Th</w:t>
      </w:r>
      <w:r w:rsidR="00C1421C" w:rsidRPr="000650A9">
        <w:rPr>
          <w:sz w:val="20"/>
          <w:szCs w:val="20"/>
        </w:rPr>
        <w:t>is is because</w:t>
      </w:r>
      <w:r w:rsidRPr="000650A9">
        <w:rPr>
          <w:sz w:val="20"/>
          <w:szCs w:val="20"/>
        </w:rPr>
        <w:t xml:space="preserve">, as velocity slip parameter increases, the fluid experiences less drag. This supports figure 1 reported by Singh and </w:t>
      </w:r>
      <w:proofErr w:type="spellStart"/>
      <w:r w:rsidRPr="000650A9">
        <w:rPr>
          <w:sz w:val="20"/>
          <w:szCs w:val="20"/>
        </w:rPr>
        <w:t>Makinde</w:t>
      </w:r>
      <w:proofErr w:type="spellEnd"/>
      <w:r w:rsidRPr="000650A9">
        <w:rPr>
          <w:sz w:val="20"/>
          <w:szCs w:val="20"/>
        </w:rPr>
        <w:t xml:space="preserve"> (2013). However, velocity slip parameter enhances the shear stress profile as depicted in Figure 9.</w:t>
      </w:r>
    </w:p>
    <w:p w:rsidR="00330844" w:rsidRPr="000650A9" w:rsidRDefault="00330844" w:rsidP="000650A9">
      <w:pPr>
        <w:spacing w:line="240" w:lineRule="auto"/>
        <w:ind w:left="0" w:firstLine="0"/>
        <w:rPr>
          <w:sz w:val="20"/>
          <w:szCs w:val="20"/>
        </w:rPr>
      </w:pPr>
      <w:r w:rsidRPr="000650A9">
        <w:rPr>
          <w:sz w:val="20"/>
          <w:szCs w:val="20"/>
        </w:rPr>
        <w:t xml:space="preserve">In Table 1, variable viscosity increases the skin friction coefficient but decreases the </w:t>
      </w:r>
      <w:proofErr w:type="spellStart"/>
      <w:r w:rsidRPr="000650A9">
        <w:rPr>
          <w:sz w:val="20"/>
          <w:szCs w:val="20"/>
        </w:rPr>
        <w:t>Nusselt</w:t>
      </w:r>
      <w:proofErr w:type="spellEnd"/>
      <w:r w:rsidRPr="000650A9">
        <w:rPr>
          <w:sz w:val="20"/>
          <w:szCs w:val="20"/>
        </w:rPr>
        <w:t xml:space="preserve"> number. Buoyancy parameter also increases the skin friction but reduces the heat transfer coefficient. Thermal slip parameter also increases the skin friction coefficient and decreases the </w:t>
      </w:r>
      <w:proofErr w:type="spellStart"/>
      <w:r w:rsidRPr="000650A9">
        <w:rPr>
          <w:sz w:val="20"/>
          <w:szCs w:val="20"/>
        </w:rPr>
        <w:t>Nusselt</w:t>
      </w:r>
      <w:proofErr w:type="spellEnd"/>
      <w:r w:rsidRPr="000650A9">
        <w:rPr>
          <w:sz w:val="20"/>
          <w:szCs w:val="20"/>
        </w:rPr>
        <w:t xml:space="preserve"> number. Velocity slip parameter and </w:t>
      </w:r>
      <w:proofErr w:type="spellStart"/>
      <w:r w:rsidRPr="000650A9">
        <w:rPr>
          <w:sz w:val="20"/>
          <w:szCs w:val="20"/>
        </w:rPr>
        <w:t>Prandtl</w:t>
      </w:r>
      <w:proofErr w:type="spellEnd"/>
      <w:r w:rsidRPr="000650A9">
        <w:rPr>
          <w:sz w:val="20"/>
          <w:szCs w:val="20"/>
        </w:rPr>
        <w:t xml:space="preserve"> number inflates both the shear stress and </w:t>
      </w:r>
      <w:proofErr w:type="spellStart"/>
      <w:r w:rsidRPr="000650A9">
        <w:rPr>
          <w:sz w:val="20"/>
          <w:szCs w:val="20"/>
        </w:rPr>
        <w:t>Nusselt</w:t>
      </w:r>
      <w:proofErr w:type="spellEnd"/>
      <w:r w:rsidRPr="000650A9">
        <w:rPr>
          <w:sz w:val="20"/>
          <w:szCs w:val="20"/>
        </w:rPr>
        <w:t xml:space="preserve"> number. The increase in </w:t>
      </w:r>
      <w:proofErr w:type="spellStart"/>
      <w:r w:rsidRPr="000650A9">
        <w:rPr>
          <w:sz w:val="20"/>
          <w:szCs w:val="20"/>
        </w:rPr>
        <w:t>Nusselt</w:t>
      </w:r>
      <w:proofErr w:type="spellEnd"/>
      <w:r w:rsidRPr="000650A9">
        <w:rPr>
          <w:sz w:val="20"/>
          <w:szCs w:val="20"/>
        </w:rPr>
        <w:t xml:space="preserve"> number for increase in </w:t>
      </w:r>
      <w:proofErr w:type="spellStart"/>
      <w:r w:rsidRPr="000650A9">
        <w:rPr>
          <w:sz w:val="20"/>
          <w:szCs w:val="20"/>
        </w:rPr>
        <w:t>Prandtl</w:t>
      </w:r>
      <w:proofErr w:type="spellEnd"/>
      <w:r w:rsidRPr="000650A9">
        <w:rPr>
          <w:sz w:val="20"/>
          <w:szCs w:val="20"/>
        </w:rPr>
        <w:t xml:space="preserve"> number is in good agreement with figure 10 of </w:t>
      </w:r>
      <w:proofErr w:type="spellStart"/>
      <w:r w:rsidRPr="000650A9">
        <w:rPr>
          <w:sz w:val="20"/>
          <w:szCs w:val="20"/>
        </w:rPr>
        <w:t>Misra</w:t>
      </w:r>
      <w:proofErr w:type="spellEnd"/>
      <w:r w:rsidRPr="000650A9">
        <w:rPr>
          <w:sz w:val="20"/>
          <w:szCs w:val="20"/>
        </w:rPr>
        <w:t xml:space="preserve"> and </w:t>
      </w:r>
      <w:proofErr w:type="gramStart"/>
      <w:r w:rsidRPr="000650A9">
        <w:rPr>
          <w:sz w:val="20"/>
          <w:szCs w:val="20"/>
        </w:rPr>
        <w:t>Sinha(</w:t>
      </w:r>
      <w:proofErr w:type="gramEnd"/>
      <w:r w:rsidRPr="000650A9">
        <w:rPr>
          <w:sz w:val="20"/>
          <w:szCs w:val="20"/>
        </w:rPr>
        <w:t xml:space="preserve">2013). This hangs on the fact </w:t>
      </w:r>
      <w:proofErr w:type="spellStart"/>
      <w:r w:rsidRPr="000650A9">
        <w:rPr>
          <w:sz w:val="20"/>
          <w:szCs w:val="20"/>
        </w:rPr>
        <w:t>thatas</w:t>
      </w:r>
      <w:proofErr w:type="spellEnd"/>
      <w:r w:rsidRPr="000650A9">
        <w:rPr>
          <w:sz w:val="20"/>
          <w:szCs w:val="20"/>
        </w:rPr>
        <w:t xml:space="preserve"> blood </w:t>
      </w:r>
      <w:proofErr w:type="spellStart"/>
      <w:r w:rsidRPr="000650A9">
        <w:rPr>
          <w:sz w:val="20"/>
          <w:szCs w:val="20"/>
        </w:rPr>
        <w:t>Prandtl</w:t>
      </w:r>
      <w:proofErr w:type="spellEnd"/>
      <w:r w:rsidRPr="000650A9">
        <w:rPr>
          <w:sz w:val="20"/>
          <w:szCs w:val="20"/>
        </w:rPr>
        <w:t xml:space="preserve"> number increases, the thermal conductivity reduces, thus the heat conduction capacity reduces. As a result, the thermal boundary layer thickness gets reduced and the heat transfer rate at the vessel wall get enhanced. As such, blood temperature decreases while </w:t>
      </w:r>
      <w:proofErr w:type="spellStart"/>
      <w:r w:rsidRPr="000650A9">
        <w:rPr>
          <w:sz w:val="20"/>
          <w:szCs w:val="20"/>
        </w:rPr>
        <w:t>Nusselt</w:t>
      </w:r>
      <w:proofErr w:type="spellEnd"/>
      <w:r w:rsidRPr="000650A9">
        <w:rPr>
          <w:sz w:val="20"/>
          <w:szCs w:val="20"/>
        </w:rPr>
        <w:t xml:space="preserve"> number increases. While Eckert number deflates both skin friction coefficient and </w:t>
      </w:r>
      <w:proofErr w:type="spellStart"/>
      <w:r w:rsidRPr="000650A9">
        <w:rPr>
          <w:sz w:val="20"/>
          <w:szCs w:val="20"/>
        </w:rPr>
        <w:t>Nusselt</w:t>
      </w:r>
      <w:proofErr w:type="spellEnd"/>
      <w:r w:rsidRPr="000650A9">
        <w:rPr>
          <w:sz w:val="20"/>
          <w:szCs w:val="20"/>
        </w:rPr>
        <w:t xml:space="preserve"> number.</w:t>
      </w:r>
    </w:p>
    <w:p w:rsidR="00330844" w:rsidRPr="000650A9" w:rsidRDefault="00330844" w:rsidP="000650A9">
      <w:pPr>
        <w:spacing w:line="240" w:lineRule="auto"/>
        <w:ind w:left="0" w:firstLine="0"/>
        <w:rPr>
          <w:b/>
          <w:sz w:val="20"/>
          <w:szCs w:val="20"/>
        </w:rPr>
      </w:pPr>
      <w:r w:rsidRPr="000650A9">
        <w:rPr>
          <w:b/>
          <w:sz w:val="20"/>
          <w:szCs w:val="20"/>
        </w:rPr>
        <w:t>5. Conclusion</w:t>
      </w:r>
    </w:p>
    <w:p w:rsidR="00330844" w:rsidRPr="000650A9" w:rsidRDefault="00330844" w:rsidP="000650A9">
      <w:pPr>
        <w:spacing w:line="240" w:lineRule="auto"/>
        <w:ind w:left="0" w:firstLine="0"/>
        <w:rPr>
          <w:sz w:val="20"/>
          <w:szCs w:val="20"/>
        </w:rPr>
      </w:pPr>
      <w:r w:rsidRPr="000650A9">
        <w:rPr>
          <w:sz w:val="20"/>
          <w:szCs w:val="20"/>
        </w:rPr>
        <w:t>In the present investigation of radiative heat transfer of non-Newtonian blood flow through a</w:t>
      </w:r>
    </w:p>
    <w:p w:rsidR="00330844" w:rsidRPr="000650A9" w:rsidRDefault="00330844" w:rsidP="000650A9">
      <w:pPr>
        <w:spacing w:line="240" w:lineRule="auto"/>
        <w:ind w:left="0" w:firstLine="0"/>
        <w:rPr>
          <w:sz w:val="20"/>
          <w:szCs w:val="20"/>
        </w:rPr>
      </w:pPr>
      <w:r w:rsidRPr="000650A9">
        <w:rPr>
          <w:sz w:val="20"/>
          <w:szCs w:val="20"/>
        </w:rPr>
        <w:t>narrow artery in the presence of magnetic field, analytical expressions of key variables are obtained and shown graphically. This study can be of help in pathological situations. Radiation increase temperature and so can help to increase in blood temperature which can be used to kill cancer cells. Pressure gradient inflates blood velocity. Thermal slip parameter transfer rate.</w:t>
      </w:r>
    </w:p>
    <w:p w:rsidR="00330844" w:rsidRPr="000650A9" w:rsidRDefault="00330844" w:rsidP="000650A9">
      <w:pPr>
        <w:spacing w:line="240" w:lineRule="auto"/>
        <w:ind w:left="0" w:firstLine="0"/>
        <w:rPr>
          <w:b/>
          <w:sz w:val="20"/>
          <w:szCs w:val="20"/>
        </w:rPr>
      </w:pPr>
      <w:r w:rsidRPr="000650A9">
        <w:rPr>
          <w:b/>
          <w:sz w:val="20"/>
          <w:szCs w:val="20"/>
        </w:rPr>
        <w:t>REFERENCE</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Ajayi</w:t>
      </w:r>
      <w:proofErr w:type="spellEnd"/>
      <w:r w:rsidRPr="000650A9">
        <w:rPr>
          <w:sz w:val="20"/>
          <w:szCs w:val="20"/>
        </w:rPr>
        <w:t xml:space="preserve"> T.M., </w:t>
      </w:r>
      <w:proofErr w:type="spellStart"/>
      <w:r w:rsidRPr="000650A9">
        <w:rPr>
          <w:sz w:val="20"/>
          <w:szCs w:val="20"/>
        </w:rPr>
        <w:t>Omowaye</w:t>
      </w:r>
      <w:proofErr w:type="spellEnd"/>
      <w:r w:rsidRPr="000650A9">
        <w:rPr>
          <w:sz w:val="20"/>
          <w:szCs w:val="20"/>
        </w:rPr>
        <w:t xml:space="preserve"> A.J. and </w:t>
      </w:r>
      <w:proofErr w:type="spellStart"/>
      <w:r w:rsidRPr="000650A9">
        <w:rPr>
          <w:sz w:val="20"/>
          <w:szCs w:val="20"/>
        </w:rPr>
        <w:t>Animasaun</w:t>
      </w:r>
      <w:proofErr w:type="spellEnd"/>
      <w:r w:rsidRPr="000650A9">
        <w:rPr>
          <w:sz w:val="20"/>
          <w:szCs w:val="20"/>
        </w:rPr>
        <w:t xml:space="preserve"> I.L. (2017). Effects of Viscous Dissipation and Double Stratification on MHD </w:t>
      </w:r>
      <w:proofErr w:type="spellStart"/>
      <w:r w:rsidRPr="000650A9">
        <w:rPr>
          <w:sz w:val="20"/>
          <w:szCs w:val="20"/>
        </w:rPr>
        <w:t>Casson</w:t>
      </w:r>
      <w:proofErr w:type="spellEnd"/>
      <w:r w:rsidRPr="000650A9">
        <w:rPr>
          <w:sz w:val="20"/>
          <w:szCs w:val="20"/>
        </w:rPr>
        <w:t xml:space="preserve"> Fluid Flow over a Surface with Variable Thickness: Boundary Layer Analysis International Journal of Engineering Research in Africa, Vol. 28, pp 73-89</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Animasaun</w:t>
      </w:r>
      <w:proofErr w:type="spellEnd"/>
      <w:r w:rsidRPr="000650A9">
        <w:rPr>
          <w:sz w:val="20"/>
          <w:szCs w:val="20"/>
        </w:rPr>
        <w:t xml:space="preserve"> L.L. (2015). Effects of thermophoresis, Variable Viscosity and Thermal Conductivity on free Convective Heat and Mass Transfer of non-</w:t>
      </w:r>
      <w:proofErr w:type="spellStart"/>
      <w:r w:rsidRPr="000650A9">
        <w:rPr>
          <w:sz w:val="20"/>
          <w:szCs w:val="20"/>
        </w:rPr>
        <w:t>darcian</w:t>
      </w:r>
      <w:proofErr w:type="spellEnd"/>
      <w:r w:rsidRPr="000650A9">
        <w:rPr>
          <w:sz w:val="20"/>
          <w:szCs w:val="20"/>
        </w:rPr>
        <w:t xml:space="preserve"> MHD dissipative </w:t>
      </w:r>
      <w:proofErr w:type="spellStart"/>
      <w:r w:rsidRPr="000650A9">
        <w:rPr>
          <w:sz w:val="20"/>
          <w:szCs w:val="20"/>
        </w:rPr>
        <w:t>Casson</w:t>
      </w:r>
      <w:proofErr w:type="spellEnd"/>
      <w:r w:rsidRPr="000650A9">
        <w:rPr>
          <w:sz w:val="20"/>
          <w:szCs w:val="20"/>
        </w:rPr>
        <w:t xml:space="preserve"> fluid flow with Suction and nth order of Chemical Reaction Journal of the Nigerian Mathematical Society 34 (2015):11-31.</w:t>
      </w:r>
    </w:p>
    <w:p w:rsidR="002B462F" w:rsidRPr="000650A9" w:rsidRDefault="002B462F" w:rsidP="000650A9">
      <w:pPr>
        <w:pStyle w:val="ListParagraph"/>
        <w:numPr>
          <w:ilvl w:val="0"/>
          <w:numId w:val="25"/>
        </w:numPr>
        <w:spacing w:line="240" w:lineRule="auto"/>
        <w:ind w:left="450"/>
        <w:rPr>
          <w:sz w:val="20"/>
          <w:szCs w:val="20"/>
        </w:rPr>
      </w:pPr>
      <w:r w:rsidRPr="000650A9">
        <w:rPr>
          <w:sz w:val="20"/>
          <w:szCs w:val="20"/>
        </w:rPr>
        <w:t xml:space="preserve">He Y, </w:t>
      </w:r>
      <w:proofErr w:type="spellStart"/>
      <w:r w:rsidRPr="000650A9">
        <w:rPr>
          <w:sz w:val="20"/>
          <w:szCs w:val="20"/>
        </w:rPr>
        <w:t>Shirazaki</w:t>
      </w:r>
      <w:proofErr w:type="spellEnd"/>
      <w:r w:rsidRPr="000650A9">
        <w:rPr>
          <w:sz w:val="20"/>
          <w:szCs w:val="20"/>
        </w:rPr>
        <w:t xml:space="preserve"> M, Liu H, </w:t>
      </w:r>
      <w:proofErr w:type="spellStart"/>
      <w:r w:rsidRPr="000650A9">
        <w:rPr>
          <w:sz w:val="20"/>
          <w:szCs w:val="20"/>
        </w:rPr>
        <w:t>Himeno</w:t>
      </w:r>
      <w:proofErr w:type="spellEnd"/>
      <w:r w:rsidRPr="000650A9">
        <w:rPr>
          <w:sz w:val="20"/>
          <w:szCs w:val="20"/>
        </w:rPr>
        <w:t xml:space="preserve"> R, Sun Z (2006). A numerical Coupling model to analyze the Blood flow, temperature, and Oxygen Transport in human Breast Tumor under Laser Radiation. Comp Biol. Med 36:1336-1350</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Mamata</w:t>
      </w:r>
      <w:proofErr w:type="spellEnd"/>
      <w:r w:rsidRPr="000650A9">
        <w:rPr>
          <w:sz w:val="20"/>
          <w:szCs w:val="20"/>
        </w:rPr>
        <w:t xml:space="preserve"> </w:t>
      </w:r>
      <w:proofErr w:type="spellStart"/>
      <w:r w:rsidRPr="000650A9">
        <w:rPr>
          <w:sz w:val="20"/>
          <w:szCs w:val="20"/>
        </w:rPr>
        <w:t>Parida</w:t>
      </w:r>
      <w:proofErr w:type="spellEnd"/>
      <w:r w:rsidRPr="000650A9">
        <w:rPr>
          <w:sz w:val="20"/>
          <w:szCs w:val="20"/>
        </w:rPr>
        <w:t xml:space="preserve"> (2017) Study of MHD flow of Blood with Heat Transfer in an arterial segment under the effect of Periodic Body Acceleration International Journal of Applied Mathematics, Volume 30 (4): 289-302. </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Misra</w:t>
      </w:r>
      <w:proofErr w:type="spellEnd"/>
      <w:r w:rsidRPr="000650A9">
        <w:rPr>
          <w:sz w:val="20"/>
          <w:szCs w:val="20"/>
        </w:rPr>
        <w:t xml:space="preserve"> J. C. and Sinha A. (2013</w:t>
      </w:r>
      <w:proofErr w:type="gramStart"/>
      <w:r w:rsidRPr="000650A9">
        <w:rPr>
          <w:sz w:val="20"/>
          <w:szCs w:val="20"/>
        </w:rPr>
        <w:t>).Effect</w:t>
      </w:r>
      <w:proofErr w:type="gramEnd"/>
      <w:r w:rsidRPr="000650A9">
        <w:rPr>
          <w:sz w:val="20"/>
          <w:szCs w:val="20"/>
        </w:rPr>
        <w:t xml:space="preserve"> of thermal radiation on MHD flow of blood and heat transfer in a permeable capillary in stretching motion. Heat Mass Transfer 49:617-628. DOI 10.1007/s00231-012-1107-6002E.</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Misra</w:t>
      </w:r>
      <w:proofErr w:type="spellEnd"/>
      <w:r w:rsidRPr="000650A9">
        <w:rPr>
          <w:sz w:val="20"/>
          <w:szCs w:val="20"/>
        </w:rPr>
        <w:t xml:space="preserve"> J.C. and Shit G.C. (2007) Effect of Magnetic field on Blood flow through an Artery. A Numerical Model. Tom. 12, No.4, </w:t>
      </w:r>
      <w:proofErr w:type="spellStart"/>
      <w:r w:rsidRPr="000650A9">
        <w:rPr>
          <w:sz w:val="20"/>
          <w:szCs w:val="20"/>
        </w:rPr>
        <w:t>doi:https</w:t>
      </w:r>
      <w:proofErr w:type="spellEnd"/>
      <w:r w:rsidRPr="000650A9">
        <w:rPr>
          <w:sz w:val="20"/>
          <w:szCs w:val="20"/>
        </w:rPr>
        <w:t>://www.researchgate.net/publication/202003332</w:t>
      </w:r>
    </w:p>
    <w:p w:rsidR="006B24F9"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lastRenderedPageBreak/>
        <w:t>Ngufor</w:t>
      </w:r>
      <w:proofErr w:type="spellEnd"/>
      <w:r w:rsidRPr="000650A9">
        <w:rPr>
          <w:sz w:val="20"/>
          <w:szCs w:val="20"/>
        </w:rPr>
        <w:t xml:space="preserve"> </w:t>
      </w:r>
      <w:proofErr w:type="spellStart"/>
      <w:r w:rsidRPr="000650A9">
        <w:rPr>
          <w:sz w:val="20"/>
          <w:szCs w:val="20"/>
        </w:rPr>
        <w:t>Korande</w:t>
      </w:r>
      <w:proofErr w:type="spellEnd"/>
      <w:r w:rsidRPr="000650A9">
        <w:rPr>
          <w:sz w:val="20"/>
          <w:szCs w:val="20"/>
        </w:rPr>
        <w:t xml:space="preserve"> (2016). Analysis of </w:t>
      </w:r>
      <w:proofErr w:type="gramStart"/>
      <w:r w:rsidRPr="000650A9">
        <w:rPr>
          <w:sz w:val="20"/>
          <w:szCs w:val="20"/>
        </w:rPr>
        <w:t>magneto</w:t>
      </w:r>
      <w:proofErr w:type="gramEnd"/>
      <w:r w:rsidRPr="000650A9">
        <w:rPr>
          <w:sz w:val="20"/>
          <w:szCs w:val="20"/>
        </w:rPr>
        <w:t xml:space="preserve">-Hemodynamics of blood in a </w:t>
      </w:r>
      <w:proofErr w:type="spellStart"/>
      <w:r w:rsidRPr="000650A9">
        <w:rPr>
          <w:sz w:val="20"/>
          <w:szCs w:val="20"/>
        </w:rPr>
        <w:t>Stenosed</w:t>
      </w:r>
      <w:proofErr w:type="spellEnd"/>
      <w:r w:rsidR="006B24F9" w:rsidRPr="000650A9">
        <w:rPr>
          <w:sz w:val="20"/>
          <w:szCs w:val="20"/>
        </w:rPr>
        <w:t xml:space="preserve"> artery Master's Thesis, African University of Science &amp; Technology, Abuja, Nigeria.</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Ogulu</w:t>
      </w:r>
      <w:proofErr w:type="spellEnd"/>
      <w:r w:rsidRPr="000650A9">
        <w:rPr>
          <w:sz w:val="20"/>
          <w:szCs w:val="20"/>
        </w:rPr>
        <w:t xml:space="preserve"> A, </w:t>
      </w:r>
      <w:proofErr w:type="spellStart"/>
      <w:r w:rsidRPr="000650A9">
        <w:rPr>
          <w:sz w:val="20"/>
          <w:szCs w:val="20"/>
        </w:rPr>
        <w:t>Bestman</w:t>
      </w:r>
      <w:proofErr w:type="spellEnd"/>
      <w:r w:rsidRPr="000650A9">
        <w:rPr>
          <w:sz w:val="20"/>
          <w:szCs w:val="20"/>
        </w:rPr>
        <w:t xml:space="preserve"> AR (1994). Blood flow in a curved pipe with Radiative Heat Transfer. </w:t>
      </w:r>
      <w:proofErr w:type="spellStart"/>
      <w:r w:rsidRPr="000650A9">
        <w:rPr>
          <w:sz w:val="20"/>
          <w:szCs w:val="20"/>
        </w:rPr>
        <w:t>Acta</w:t>
      </w:r>
      <w:proofErr w:type="spellEnd"/>
      <w:r w:rsidRPr="000650A9">
        <w:rPr>
          <w:sz w:val="20"/>
          <w:szCs w:val="20"/>
        </w:rPr>
        <w:t xml:space="preserve"> </w:t>
      </w:r>
      <w:proofErr w:type="spellStart"/>
      <w:r w:rsidRPr="000650A9">
        <w:rPr>
          <w:sz w:val="20"/>
          <w:szCs w:val="20"/>
        </w:rPr>
        <w:t>Physica</w:t>
      </w:r>
      <w:proofErr w:type="spellEnd"/>
      <w:r w:rsidRPr="000650A9">
        <w:rPr>
          <w:sz w:val="20"/>
          <w:szCs w:val="20"/>
        </w:rPr>
        <w:t xml:space="preserve"> </w:t>
      </w:r>
      <w:proofErr w:type="spellStart"/>
      <w:r w:rsidRPr="000650A9">
        <w:rPr>
          <w:sz w:val="20"/>
          <w:szCs w:val="20"/>
        </w:rPr>
        <w:t>Hungarica</w:t>
      </w:r>
      <w:proofErr w:type="spellEnd"/>
      <w:r w:rsidRPr="000650A9">
        <w:rPr>
          <w:sz w:val="20"/>
          <w:szCs w:val="20"/>
        </w:rPr>
        <w:t xml:space="preserve"> 74:189-201 </w:t>
      </w:r>
    </w:p>
    <w:p w:rsidR="002B462F" w:rsidRPr="000650A9" w:rsidRDefault="002B462F" w:rsidP="000650A9">
      <w:pPr>
        <w:pStyle w:val="ListParagraph"/>
        <w:numPr>
          <w:ilvl w:val="0"/>
          <w:numId w:val="25"/>
        </w:numPr>
        <w:spacing w:line="240" w:lineRule="auto"/>
        <w:ind w:left="450"/>
        <w:rPr>
          <w:sz w:val="20"/>
          <w:szCs w:val="20"/>
        </w:rPr>
      </w:pPr>
      <w:r w:rsidRPr="000650A9">
        <w:rPr>
          <w:sz w:val="20"/>
          <w:szCs w:val="20"/>
        </w:rPr>
        <w:t xml:space="preserve">Prakash J. and </w:t>
      </w:r>
      <w:proofErr w:type="spellStart"/>
      <w:r w:rsidRPr="000650A9">
        <w:rPr>
          <w:sz w:val="20"/>
          <w:szCs w:val="20"/>
        </w:rPr>
        <w:t>Makinde</w:t>
      </w:r>
      <w:proofErr w:type="spellEnd"/>
      <w:r w:rsidRPr="000650A9">
        <w:rPr>
          <w:sz w:val="20"/>
          <w:szCs w:val="20"/>
        </w:rPr>
        <w:t xml:space="preserve"> O.D. (2011</w:t>
      </w:r>
      <w:proofErr w:type="gramStart"/>
      <w:r w:rsidRPr="000650A9">
        <w:rPr>
          <w:sz w:val="20"/>
          <w:szCs w:val="20"/>
        </w:rPr>
        <w:t>).Radiative</w:t>
      </w:r>
      <w:proofErr w:type="gramEnd"/>
      <w:r w:rsidRPr="000650A9">
        <w:rPr>
          <w:sz w:val="20"/>
          <w:szCs w:val="20"/>
        </w:rPr>
        <w:t xml:space="preserve"> heat transfer to blood flow through a Stenotic artery the presence of magnetic field. Latin American Applied Research 41:273-277.</w:t>
      </w:r>
    </w:p>
    <w:p w:rsidR="002B462F" w:rsidRPr="000650A9" w:rsidRDefault="002B462F" w:rsidP="000650A9">
      <w:pPr>
        <w:pStyle w:val="ListParagraph"/>
        <w:numPr>
          <w:ilvl w:val="0"/>
          <w:numId w:val="25"/>
        </w:numPr>
        <w:spacing w:line="240" w:lineRule="auto"/>
        <w:ind w:left="450"/>
        <w:rPr>
          <w:sz w:val="20"/>
          <w:szCs w:val="20"/>
        </w:rPr>
      </w:pPr>
      <w:r w:rsidRPr="000650A9">
        <w:rPr>
          <w:sz w:val="20"/>
          <w:szCs w:val="20"/>
        </w:rPr>
        <w:t xml:space="preserve">Singh G. and </w:t>
      </w:r>
      <w:proofErr w:type="spellStart"/>
      <w:r w:rsidRPr="000650A9">
        <w:rPr>
          <w:sz w:val="20"/>
          <w:szCs w:val="20"/>
        </w:rPr>
        <w:t>Makinde</w:t>
      </w:r>
      <w:proofErr w:type="spellEnd"/>
      <w:r w:rsidRPr="000650A9">
        <w:rPr>
          <w:sz w:val="20"/>
          <w:szCs w:val="20"/>
        </w:rPr>
        <w:t xml:space="preserve"> O.D. (2013) MHD slip flow of viscous fluid over an Isothermal reactive stretching sheet Annals of International Journal of Engineering Tome NI-Fascicule 2(ISSN1584-2665)</w:t>
      </w:r>
    </w:p>
    <w:p w:rsidR="002B462F" w:rsidRPr="000650A9" w:rsidRDefault="002B462F" w:rsidP="000650A9">
      <w:pPr>
        <w:pStyle w:val="ListParagraph"/>
        <w:numPr>
          <w:ilvl w:val="0"/>
          <w:numId w:val="25"/>
        </w:numPr>
        <w:spacing w:line="240" w:lineRule="auto"/>
        <w:ind w:left="450"/>
        <w:rPr>
          <w:sz w:val="20"/>
          <w:szCs w:val="20"/>
        </w:rPr>
      </w:pPr>
      <w:r w:rsidRPr="000650A9">
        <w:rPr>
          <w:sz w:val="20"/>
          <w:szCs w:val="20"/>
        </w:rPr>
        <w:t xml:space="preserve">Sinha A., </w:t>
      </w:r>
      <w:proofErr w:type="spellStart"/>
      <w:r w:rsidRPr="000650A9">
        <w:rPr>
          <w:sz w:val="20"/>
          <w:szCs w:val="20"/>
        </w:rPr>
        <w:t>Misra</w:t>
      </w:r>
      <w:proofErr w:type="spellEnd"/>
      <w:r w:rsidRPr="000650A9">
        <w:rPr>
          <w:sz w:val="20"/>
          <w:szCs w:val="20"/>
        </w:rPr>
        <w:t xml:space="preserve"> J.C., Shit G.C. (2016). Effect of heat transfer on unsteady MHD flow of blood in a permeable vessel in the presence of non-uniform heat source. Alexandria Engineering Journal 55(2016), 2023-2033.</w:t>
      </w:r>
    </w:p>
    <w:p w:rsidR="002B462F" w:rsidRPr="000650A9" w:rsidRDefault="002B462F" w:rsidP="000650A9">
      <w:pPr>
        <w:pStyle w:val="ListParagraph"/>
        <w:numPr>
          <w:ilvl w:val="0"/>
          <w:numId w:val="25"/>
        </w:numPr>
        <w:spacing w:line="240" w:lineRule="auto"/>
        <w:ind w:left="450"/>
        <w:rPr>
          <w:sz w:val="20"/>
          <w:szCs w:val="20"/>
        </w:rPr>
      </w:pPr>
      <w:proofErr w:type="spellStart"/>
      <w:r w:rsidRPr="000650A9">
        <w:rPr>
          <w:sz w:val="20"/>
          <w:szCs w:val="20"/>
        </w:rPr>
        <w:t>Vardanyan</w:t>
      </w:r>
      <w:proofErr w:type="spellEnd"/>
      <w:r w:rsidRPr="000650A9">
        <w:rPr>
          <w:sz w:val="20"/>
          <w:szCs w:val="20"/>
        </w:rPr>
        <w:t xml:space="preserve"> </w:t>
      </w:r>
      <w:proofErr w:type="gramStart"/>
      <w:r w:rsidRPr="000650A9">
        <w:rPr>
          <w:sz w:val="20"/>
          <w:szCs w:val="20"/>
        </w:rPr>
        <w:t>V.A.(</w:t>
      </w:r>
      <w:proofErr w:type="gramEnd"/>
      <w:r w:rsidRPr="000650A9">
        <w:rPr>
          <w:sz w:val="20"/>
          <w:szCs w:val="20"/>
        </w:rPr>
        <w:t xml:space="preserve">1973). Effects of magnetic field on blood flow, </w:t>
      </w:r>
      <w:proofErr w:type="spellStart"/>
      <w:r w:rsidRPr="000650A9">
        <w:rPr>
          <w:sz w:val="20"/>
          <w:szCs w:val="20"/>
        </w:rPr>
        <w:t>Biofizika</w:t>
      </w:r>
      <w:proofErr w:type="spellEnd"/>
      <w:r w:rsidRPr="000650A9">
        <w:rPr>
          <w:sz w:val="20"/>
          <w:szCs w:val="20"/>
        </w:rPr>
        <w:t xml:space="preserve"> 18:491 – 496.</w:t>
      </w:r>
    </w:p>
    <w:p w:rsidR="002B462F" w:rsidRPr="000650A9" w:rsidRDefault="002B462F" w:rsidP="000650A9">
      <w:pPr>
        <w:pStyle w:val="ListParagraph"/>
        <w:numPr>
          <w:ilvl w:val="0"/>
          <w:numId w:val="25"/>
        </w:numPr>
        <w:spacing w:line="240" w:lineRule="auto"/>
        <w:ind w:left="450"/>
        <w:rPr>
          <w:sz w:val="20"/>
          <w:szCs w:val="20"/>
        </w:rPr>
      </w:pPr>
      <w:r w:rsidRPr="000650A9">
        <w:rPr>
          <w:sz w:val="20"/>
          <w:szCs w:val="20"/>
        </w:rPr>
        <w:t xml:space="preserve">Zee, J. van der (2002). Heating the Patient: A Promising Approach. Annals of Oncology, 13, 1173-1184. </w:t>
      </w:r>
    </w:p>
    <w:sectPr w:rsidR="002B462F" w:rsidRPr="000650A9" w:rsidSect="003618EC">
      <w:headerReference w:type="even" r:id="rId19"/>
      <w:headerReference w:type="default" r:id="rId20"/>
      <w:footerReference w:type="even" r:id="rId21"/>
      <w:footerReference w:type="default" r:id="rId22"/>
      <w:headerReference w:type="first" r:id="rId23"/>
      <w:footerReference w:type="first" r:id="rId24"/>
      <w:pgSz w:w="11909" w:h="16834" w:code="9"/>
      <w:pgMar w:top="1440" w:right="1296" w:bottom="1440" w:left="1152" w:header="720" w:footer="720" w:gutter="0"/>
      <w:pgNumType w:start="3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22" w:rsidRDefault="00871922">
      <w:pPr>
        <w:spacing w:after="0" w:line="240" w:lineRule="auto"/>
      </w:pPr>
      <w:r>
        <w:separator/>
      </w:r>
    </w:p>
  </w:endnote>
  <w:endnote w:type="continuationSeparator" w:id="0">
    <w:p w:rsidR="00871922" w:rsidRDefault="0087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dvTTe692faf0">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11" w:rsidRDefault="002C1A11">
    <w:pPr>
      <w:spacing w:after="32"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C1A11" w:rsidRDefault="002C1A11">
    <w:pPr>
      <w:spacing w:after="0" w:line="240"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678676"/>
      <w:docPartObj>
        <w:docPartGallery w:val="Page Numbers (Bottom of Page)"/>
        <w:docPartUnique/>
      </w:docPartObj>
    </w:sdtPr>
    <w:sdtEndPr>
      <w:rPr>
        <w:noProof/>
      </w:rPr>
    </w:sdtEndPr>
    <w:sdtContent>
      <w:p w:rsidR="0014289B" w:rsidRDefault="0014289B">
        <w:pPr>
          <w:pStyle w:val="Footer"/>
          <w:jc w:val="center"/>
        </w:pPr>
        <w:r>
          <w:fldChar w:fldCharType="begin"/>
        </w:r>
        <w:r>
          <w:instrText xml:space="preserve"> PAGE   \* MERGEFORMAT </w:instrText>
        </w:r>
        <w:r>
          <w:fldChar w:fldCharType="separate"/>
        </w:r>
        <w:r w:rsidR="003618EC">
          <w:rPr>
            <w:noProof/>
          </w:rPr>
          <w:t>41</w:t>
        </w:r>
        <w:r>
          <w:rPr>
            <w:noProof/>
          </w:rPr>
          <w:fldChar w:fldCharType="end"/>
        </w:r>
      </w:p>
    </w:sdtContent>
  </w:sdt>
  <w:p w:rsidR="002C1A11" w:rsidRDefault="002C1A11">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11" w:rsidRDefault="002C1A11">
    <w:pPr>
      <w:spacing w:after="32"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C1A11" w:rsidRDefault="002C1A11">
    <w:pPr>
      <w:spacing w:after="0" w:line="240"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22" w:rsidRDefault="00871922">
      <w:pPr>
        <w:spacing w:after="0" w:line="240" w:lineRule="auto"/>
      </w:pPr>
      <w:r>
        <w:separator/>
      </w:r>
    </w:p>
  </w:footnote>
  <w:footnote w:type="continuationSeparator" w:id="0">
    <w:p w:rsidR="00871922" w:rsidRDefault="0087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474" w:rsidRDefault="00F854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474" w:rsidRDefault="00F854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474" w:rsidRDefault="00F854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5pt;height:25.5pt;visibility:visible" o:bullet="t">
        <v:imagedata r:id="rId1" o:title=""/>
      </v:shape>
    </w:pict>
  </w:numPicBullet>
  <w:numPicBullet w:numPicBulletId="1">
    <w:pict>
      <v:shape id="_x0000_i1030" type="#_x0000_t75" style="width:21pt;height:18.75pt;visibility:visible" o:bullet="t">
        <v:imagedata r:id="rId2" o:title=""/>
      </v:shape>
    </w:pict>
  </w:numPicBullet>
  <w:numPicBullet w:numPicBulletId="2">
    <w:pict>
      <v:shape id="_x0000_i1031" type="#_x0000_t75" style="width:20.25pt;height:26.25pt;visibility:visible" o:bullet="t">
        <v:imagedata r:id="rId3" o:title=""/>
      </v:shape>
    </w:pict>
  </w:numPicBullet>
  <w:abstractNum w:abstractNumId="0" w15:restartNumberingAfterBreak="0">
    <w:nsid w:val="055D6267"/>
    <w:multiLevelType w:val="hybridMultilevel"/>
    <w:tmpl w:val="96363CFA"/>
    <w:lvl w:ilvl="0" w:tplc="BBB0D9F0">
      <w:start w:val="1"/>
      <w:numFmt w:val="lowerLetter"/>
      <w:lvlText w:val="(%1)"/>
      <w:lvlJc w:val="left"/>
      <w:pPr>
        <w:ind w:left="85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1" w:tplc="866419F8">
      <w:start w:val="1"/>
      <w:numFmt w:val="lowerLetter"/>
      <w:lvlText w:val="%2"/>
      <w:lvlJc w:val="left"/>
      <w:pPr>
        <w:ind w:left="157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2" w:tplc="A2668A48">
      <w:start w:val="1"/>
      <w:numFmt w:val="lowerRoman"/>
      <w:lvlText w:val="%3"/>
      <w:lvlJc w:val="left"/>
      <w:pPr>
        <w:ind w:left="229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3" w:tplc="97284362">
      <w:start w:val="1"/>
      <w:numFmt w:val="decimal"/>
      <w:lvlText w:val="%4"/>
      <w:lvlJc w:val="left"/>
      <w:pPr>
        <w:ind w:left="301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4" w:tplc="76AE65E2">
      <w:start w:val="1"/>
      <w:numFmt w:val="lowerLetter"/>
      <w:lvlText w:val="%5"/>
      <w:lvlJc w:val="left"/>
      <w:pPr>
        <w:ind w:left="373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5" w:tplc="FC5CE1DE">
      <w:start w:val="1"/>
      <w:numFmt w:val="lowerRoman"/>
      <w:lvlText w:val="%6"/>
      <w:lvlJc w:val="left"/>
      <w:pPr>
        <w:ind w:left="445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6" w:tplc="85E2BDD2">
      <w:start w:val="1"/>
      <w:numFmt w:val="decimal"/>
      <w:lvlText w:val="%7"/>
      <w:lvlJc w:val="left"/>
      <w:pPr>
        <w:ind w:left="517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7" w:tplc="C5E44B16">
      <w:start w:val="1"/>
      <w:numFmt w:val="lowerLetter"/>
      <w:lvlText w:val="%8"/>
      <w:lvlJc w:val="left"/>
      <w:pPr>
        <w:ind w:left="589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lvl w:ilvl="8" w:tplc="FAF87F16">
      <w:start w:val="1"/>
      <w:numFmt w:val="lowerRoman"/>
      <w:lvlText w:val="%9"/>
      <w:lvlJc w:val="left"/>
      <w:pPr>
        <w:ind w:left="6619"/>
      </w:pPr>
      <w:rPr>
        <w:rFonts w:ascii="Times New Roman" w:eastAsia="Times New Roman" w:hAnsi="Times New Roman" w:cs="Times New Roman"/>
        <w:b/>
        <w:i w:val="0"/>
        <w:strike w:val="0"/>
        <w:dstrike w:val="0"/>
        <w:color w:val="231F20"/>
        <w:sz w:val="28"/>
        <w:u w:val="none" w:color="000000"/>
        <w:bdr w:val="none" w:sz="0" w:space="0" w:color="auto"/>
        <w:shd w:val="clear" w:color="auto" w:fill="auto"/>
        <w:vertAlign w:val="baseline"/>
      </w:rPr>
    </w:lvl>
  </w:abstractNum>
  <w:abstractNum w:abstractNumId="1" w15:restartNumberingAfterBreak="0">
    <w:nsid w:val="07172849"/>
    <w:multiLevelType w:val="multilevel"/>
    <w:tmpl w:val="70EEF2E6"/>
    <w:lvl w:ilvl="0">
      <w:start w:val="2"/>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8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2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9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6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8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5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9F94F65"/>
    <w:multiLevelType w:val="hybridMultilevel"/>
    <w:tmpl w:val="24148FEC"/>
    <w:lvl w:ilvl="0" w:tplc="FB2C729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B00D6E">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3AE87F6">
      <w:start w:val="1"/>
      <w:numFmt w:val="lowerRoman"/>
      <w:lvlRestart w:val="0"/>
      <w:lvlText w:val="(%3)"/>
      <w:lvlJc w:val="left"/>
      <w:pPr>
        <w:ind w:left="1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2C77BC">
      <w:start w:val="1"/>
      <w:numFmt w:val="decimal"/>
      <w:lvlText w:val="%4"/>
      <w:lvlJc w:val="left"/>
      <w:pPr>
        <w:ind w:left="19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4832D6">
      <w:start w:val="1"/>
      <w:numFmt w:val="lowerLetter"/>
      <w:lvlText w:val="%5"/>
      <w:lvlJc w:val="left"/>
      <w:pPr>
        <w:ind w:left="26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B43392">
      <w:start w:val="1"/>
      <w:numFmt w:val="lowerRoman"/>
      <w:lvlText w:val="%6"/>
      <w:lvlJc w:val="left"/>
      <w:pPr>
        <w:ind w:left="33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EC3580">
      <w:start w:val="1"/>
      <w:numFmt w:val="decimal"/>
      <w:lvlText w:val="%7"/>
      <w:lvlJc w:val="left"/>
      <w:pPr>
        <w:ind w:left="40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244B4E6">
      <w:start w:val="1"/>
      <w:numFmt w:val="lowerLetter"/>
      <w:lvlText w:val="%8"/>
      <w:lvlJc w:val="left"/>
      <w:pPr>
        <w:ind w:left="48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2AC236">
      <w:start w:val="1"/>
      <w:numFmt w:val="lowerRoman"/>
      <w:lvlText w:val="%9"/>
      <w:lvlJc w:val="left"/>
      <w:pPr>
        <w:ind w:left="55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EE811E0"/>
    <w:multiLevelType w:val="hybridMultilevel"/>
    <w:tmpl w:val="5C465674"/>
    <w:lvl w:ilvl="0" w:tplc="A3765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15EC"/>
    <w:multiLevelType w:val="hybridMultilevel"/>
    <w:tmpl w:val="875C5724"/>
    <w:lvl w:ilvl="0" w:tplc="6366E05E">
      <w:start w:val="5"/>
      <w:numFmt w:val="lowerRoman"/>
      <w:lvlText w:val="%1."/>
      <w:lvlJc w:val="left"/>
      <w:pPr>
        <w:ind w:left="9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4277A8">
      <w:start w:val="1"/>
      <w:numFmt w:val="lowerLetter"/>
      <w:lvlText w:val="%2"/>
      <w:lvlJc w:val="left"/>
      <w:pPr>
        <w:ind w:left="12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CCAD98">
      <w:start w:val="1"/>
      <w:numFmt w:val="lowerRoman"/>
      <w:lvlText w:val="%3"/>
      <w:lvlJc w:val="left"/>
      <w:pPr>
        <w:ind w:left="1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F0348C">
      <w:start w:val="1"/>
      <w:numFmt w:val="decimal"/>
      <w:lvlText w:val="%4"/>
      <w:lvlJc w:val="left"/>
      <w:pPr>
        <w:ind w:left="2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8E898A">
      <w:start w:val="1"/>
      <w:numFmt w:val="lowerLetter"/>
      <w:lvlText w:val="%5"/>
      <w:lvlJc w:val="left"/>
      <w:pPr>
        <w:ind w:left="3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4CD4E6">
      <w:start w:val="1"/>
      <w:numFmt w:val="lowerRoman"/>
      <w:lvlText w:val="%6"/>
      <w:lvlJc w:val="left"/>
      <w:pPr>
        <w:ind w:left="4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CEC864">
      <w:start w:val="1"/>
      <w:numFmt w:val="decimal"/>
      <w:lvlText w:val="%7"/>
      <w:lvlJc w:val="left"/>
      <w:pPr>
        <w:ind w:left="4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2A1FE8">
      <w:start w:val="1"/>
      <w:numFmt w:val="lowerLetter"/>
      <w:lvlText w:val="%8"/>
      <w:lvlJc w:val="left"/>
      <w:pPr>
        <w:ind w:left="5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66B5F4">
      <w:start w:val="1"/>
      <w:numFmt w:val="lowerRoman"/>
      <w:lvlText w:val="%9"/>
      <w:lvlJc w:val="left"/>
      <w:pPr>
        <w:ind w:left="6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DE57FEE"/>
    <w:multiLevelType w:val="hybridMultilevel"/>
    <w:tmpl w:val="3E8AC65E"/>
    <w:lvl w:ilvl="0" w:tplc="89E47EC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DC3AAC">
      <w:start w:val="1"/>
      <w:numFmt w:val="lowerRoman"/>
      <w:lvlRestart w:val="0"/>
      <w:lvlText w:val="%2."/>
      <w:lvlJc w:val="left"/>
      <w:pPr>
        <w:ind w:left="8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A89416">
      <w:start w:val="1"/>
      <w:numFmt w:val="lowerRoman"/>
      <w:lvlText w:val="%3"/>
      <w:lvlJc w:val="left"/>
      <w:pPr>
        <w:ind w:left="1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06C978">
      <w:start w:val="1"/>
      <w:numFmt w:val="decimal"/>
      <w:lvlText w:val="%4"/>
      <w:lvlJc w:val="left"/>
      <w:pPr>
        <w:ind w:left="2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9DA8EA2">
      <w:start w:val="1"/>
      <w:numFmt w:val="lowerLetter"/>
      <w:lvlText w:val="%5"/>
      <w:lvlJc w:val="left"/>
      <w:pPr>
        <w:ind w:left="2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CE74A4">
      <w:start w:val="1"/>
      <w:numFmt w:val="lowerRoman"/>
      <w:lvlText w:val="%6"/>
      <w:lvlJc w:val="left"/>
      <w:pPr>
        <w:ind w:left="3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6F221D6">
      <w:start w:val="1"/>
      <w:numFmt w:val="decimal"/>
      <w:lvlText w:val="%7"/>
      <w:lvlJc w:val="left"/>
      <w:pPr>
        <w:ind w:left="42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86E4B32">
      <w:start w:val="1"/>
      <w:numFmt w:val="lowerLetter"/>
      <w:lvlText w:val="%8"/>
      <w:lvlJc w:val="left"/>
      <w:pPr>
        <w:ind w:left="4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1A923C">
      <w:start w:val="1"/>
      <w:numFmt w:val="lowerRoman"/>
      <w:lvlText w:val="%9"/>
      <w:lvlJc w:val="left"/>
      <w:pPr>
        <w:ind w:left="5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25EA3B93"/>
    <w:multiLevelType w:val="hybridMultilevel"/>
    <w:tmpl w:val="86501320"/>
    <w:lvl w:ilvl="0" w:tplc="FFB21428">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0F47B50">
      <w:start w:val="1"/>
      <w:numFmt w:val="lowerLetter"/>
      <w:lvlRestart w:val="0"/>
      <w:lvlText w:val="(%2)"/>
      <w:lvlJc w:val="left"/>
      <w:pPr>
        <w:ind w:left="8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E82B7B8">
      <w:start w:val="1"/>
      <w:numFmt w:val="lowerRoman"/>
      <w:lvlText w:val="%3"/>
      <w:lvlJc w:val="left"/>
      <w:pPr>
        <w:ind w:left="15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7507634">
      <w:start w:val="1"/>
      <w:numFmt w:val="decimal"/>
      <w:lvlText w:val="%4"/>
      <w:lvlJc w:val="left"/>
      <w:pPr>
        <w:ind w:left="22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6243772">
      <w:start w:val="1"/>
      <w:numFmt w:val="lowerLetter"/>
      <w:lvlText w:val="%5"/>
      <w:lvlJc w:val="left"/>
      <w:pPr>
        <w:ind w:left="30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A26BC92">
      <w:start w:val="1"/>
      <w:numFmt w:val="lowerRoman"/>
      <w:lvlText w:val="%6"/>
      <w:lvlJc w:val="left"/>
      <w:pPr>
        <w:ind w:left="37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BE23CC2">
      <w:start w:val="1"/>
      <w:numFmt w:val="decimal"/>
      <w:lvlText w:val="%7"/>
      <w:lvlJc w:val="left"/>
      <w:pPr>
        <w:ind w:left="44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37E3A90">
      <w:start w:val="1"/>
      <w:numFmt w:val="lowerLetter"/>
      <w:lvlText w:val="%8"/>
      <w:lvlJc w:val="left"/>
      <w:pPr>
        <w:ind w:left="51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0D2CD3E">
      <w:start w:val="1"/>
      <w:numFmt w:val="lowerRoman"/>
      <w:lvlText w:val="%9"/>
      <w:lvlJc w:val="left"/>
      <w:pPr>
        <w:ind w:left="58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79F3DA8"/>
    <w:multiLevelType w:val="hybridMultilevel"/>
    <w:tmpl w:val="2730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D3D5D"/>
    <w:multiLevelType w:val="hybridMultilevel"/>
    <w:tmpl w:val="F938A530"/>
    <w:lvl w:ilvl="0" w:tplc="EA869EE4">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9" w15:restartNumberingAfterBreak="0">
    <w:nsid w:val="3CC50F39"/>
    <w:multiLevelType w:val="hybridMultilevel"/>
    <w:tmpl w:val="8F1C99C8"/>
    <w:lvl w:ilvl="0" w:tplc="DC483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84F25"/>
    <w:multiLevelType w:val="hybridMultilevel"/>
    <w:tmpl w:val="0FE052EA"/>
    <w:lvl w:ilvl="0" w:tplc="5C325102">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277ABCB0">
      <w:start w:val="1"/>
      <w:numFmt w:val="lowerLetter"/>
      <w:lvlText w:val="%2"/>
      <w:lvlJc w:val="left"/>
      <w:pPr>
        <w:ind w:left="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E92B93A">
      <w:start w:val="1"/>
      <w:numFmt w:val="lowerRoman"/>
      <w:lvlText w:val="%3"/>
      <w:lvlJc w:val="left"/>
      <w:pPr>
        <w:ind w:left="9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8C6775A">
      <w:start w:val="1"/>
      <w:numFmt w:val="lowerLetter"/>
      <w:lvlRestart w:val="0"/>
      <w:lvlText w:val="(%4)"/>
      <w:lvlJc w:val="left"/>
      <w:pPr>
        <w:ind w:left="13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CECCC64">
      <w:start w:val="1"/>
      <w:numFmt w:val="lowerLetter"/>
      <w:lvlText w:val="%5"/>
      <w:lvlJc w:val="left"/>
      <w:pPr>
        <w:ind w:left="21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1AE33BA">
      <w:start w:val="1"/>
      <w:numFmt w:val="lowerRoman"/>
      <w:lvlText w:val="%6"/>
      <w:lvlJc w:val="left"/>
      <w:pPr>
        <w:ind w:left="28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890F3D2">
      <w:start w:val="1"/>
      <w:numFmt w:val="decimal"/>
      <w:lvlText w:val="%7"/>
      <w:lvlJc w:val="left"/>
      <w:pPr>
        <w:ind w:left="35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39E30A0">
      <w:start w:val="1"/>
      <w:numFmt w:val="lowerLetter"/>
      <w:lvlText w:val="%8"/>
      <w:lvlJc w:val="left"/>
      <w:pPr>
        <w:ind w:left="42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8922690">
      <w:start w:val="1"/>
      <w:numFmt w:val="lowerRoman"/>
      <w:lvlText w:val="%9"/>
      <w:lvlJc w:val="left"/>
      <w:pPr>
        <w:ind w:left="49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E8336B6"/>
    <w:multiLevelType w:val="hybridMultilevel"/>
    <w:tmpl w:val="5DC6E492"/>
    <w:lvl w:ilvl="0" w:tplc="75F60098">
      <w:start w:val="1"/>
      <w:numFmt w:val="lowerRoman"/>
      <w:lvlText w:val="(%1)"/>
      <w:lvlJc w:val="left"/>
      <w:pPr>
        <w:ind w:left="12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47BC6050">
      <w:start w:val="1"/>
      <w:numFmt w:val="lowerLetter"/>
      <w:lvlText w:val="%2"/>
      <w:lvlJc w:val="left"/>
      <w:pPr>
        <w:ind w:left="157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38882A58">
      <w:start w:val="1"/>
      <w:numFmt w:val="lowerRoman"/>
      <w:lvlText w:val="%3"/>
      <w:lvlJc w:val="left"/>
      <w:pPr>
        <w:ind w:left="229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FF8A70E">
      <w:start w:val="1"/>
      <w:numFmt w:val="decimal"/>
      <w:lvlText w:val="%4"/>
      <w:lvlJc w:val="left"/>
      <w:pPr>
        <w:ind w:left="30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7609584">
      <w:start w:val="1"/>
      <w:numFmt w:val="lowerLetter"/>
      <w:lvlText w:val="%5"/>
      <w:lvlJc w:val="left"/>
      <w:pPr>
        <w:ind w:left="37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6B807A94">
      <w:start w:val="1"/>
      <w:numFmt w:val="lowerRoman"/>
      <w:lvlText w:val="%6"/>
      <w:lvlJc w:val="left"/>
      <w:pPr>
        <w:ind w:left="445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DD220C7A">
      <w:start w:val="1"/>
      <w:numFmt w:val="decimal"/>
      <w:lvlText w:val="%7"/>
      <w:lvlJc w:val="left"/>
      <w:pPr>
        <w:ind w:left="517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1DC45AD6">
      <w:start w:val="1"/>
      <w:numFmt w:val="lowerLetter"/>
      <w:lvlText w:val="%8"/>
      <w:lvlJc w:val="left"/>
      <w:pPr>
        <w:ind w:left="589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2D5C840A">
      <w:start w:val="1"/>
      <w:numFmt w:val="lowerRoman"/>
      <w:lvlText w:val="%9"/>
      <w:lvlJc w:val="left"/>
      <w:pPr>
        <w:ind w:left="66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2" w15:restartNumberingAfterBreak="0">
    <w:nsid w:val="52D62F5A"/>
    <w:multiLevelType w:val="hybridMultilevel"/>
    <w:tmpl w:val="AB4C0EB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3" w15:restartNumberingAfterBreak="0">
    <w:nsid w:val="55AF5C62"/>
    <w:multiLevelType w:val="hybridMultilevel"/>
    <w:tmpl w:val="8E62E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46891"/>
    <w:multiLevelType w:val="hybridMultilevel"/>
    <w:tmpl w:val="97A06128"/>
    <w:lvl w:ilvl="0" w:tplc="BF4434BE">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F42FE16">
      <w:start w:val="1"/>
      <w:numFmt w:val="lowerLetter"/>
      <w:lvlText w:val="%2"/>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352366E">
      <w:start w:val="1"/>
      <w:numFmt w:val="lowerRoman"/>
      <w:lvlText w:val="%3"/>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0842E4C">
      <w:start w:val="1"/>
      <w:numFmt w:val="decimal"/>
      <w:lvlText w:val="%4"/>
      <w:lvlJc w:val="left"/>
      <w:pPr>
        <w:ind w:left="14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50A760A">
      <w:start w:val="1"/>
      <w:numFmt w:val="lowerLetter"/>
      <w:lvlRestart w:val="0"/>
      <w:lvlText w:val="(%5)"/>
      <w:lvlJc w:val="left"/>
      <w:pPr>
        <w:ind w:left="19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DE42B98">
      <w:start w:val="1"/>
      <w:numFmt w:val="lowerRoman"/>
      <w:lvlText w:val="%6"/>
      <w:lvlJc w:val="left"/>
      <w:pPr>
        <w:ind w:left="26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9B48230">
      <w:start w:val="1"/>
      <w:numFmt w:val="decimal"/>
      <w:lvlText w:val="%7"/>
      <w:lvlJc w:val="left"/>
      <w:pPr>
        <w:ind w:left="33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F7E93C4">
      <w:start w:val="1"/>
      <w:numFmt w:val="lowerLetter"/>
      <w:lvlText w:val="%8"/>
      <w:lvlJc w:val="left"/>
      <w:pPr>
        <w:ind w:left="40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6263336">
      <w:start w:val="1"/>
      <w:numFmt w:val="lowerRoman"/>
      <w:lvlText w:val="%9"/>
      <w:lvlJc w:val="left"/>
      <w:pPr>
        <w:ind w:left="48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6B696673"/>
    <w:multiLevelType w:val="hybridMultilevel"/>
    <w:tmpl w:val="3FDA195C"/>
    <w:lvl w:ilvl="0" w:tplc="43CA2214">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CC8CA8E">
      <w:start w:val="1"/>
      <w:numFmt w:val="lowerLetter"/>
      <w:lvlText w:val="%2"/>
      <w:lvlJc w:val="left"/>
      <w:pPr>
        <w:ind w:left="6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13EE35E">
      <w:start w:val="1"/>
      <w:numFmt w:val="lowerRoman"/>
      <w:lvlText w:val="%3"/>
      <w:lvlJc w:val="left"/>
      <w:pPr>
        <w:ind w:left="8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98C34E6">
      <w:start w:val="1"/>
      <w:numFmt w:val="lowerRoman"/>
      <w:lvlRestart w:val="0"/>
      <w:lvlText w:val="(%4)"/>
      <w:lvlJc w:val="left"/>
      <w:pPr>
        <w:ind w:left="19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3A461DC">
      <w:start w:val="1"/>
      <w:numFmt w:val="lowerLetter"/>
      <w:lvlText w:val="%5"/>
      <w:lvlJc w:val="left"/>
      <w:pPr>
        <w:ind w:left="22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9327DA4">
      <w:start w:val="1"/>
      <w:numFmt w:val="lowerRoman"/>
      <w:lvlText w:val="%6"/>
      <w:lvlJc w:val="left"/>
      <w:pPr>
        <w:ind w:left="30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344358A">
      <w:start w:val="1"/>
      <w:numFmt w:val="decimal"/>
      <w:lvlText w:val="%7"/>
      <w:lvlJc w:val="left"/>
      <w:pPr>
        <w:ind w:left="37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C22B0F8">
      <w:start w:val="1"/>
      <w:numFmt w:val="lowerLetter"/>
      <w:lvlText w:val="%8"/>
      <w:lvlJc w:val="left"/>
      <w:pPr>
        <w:ind w:left="44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D507496">
      <w:start w:val="1"/>
      <w:numFmt w:val="lowerRoman"/>
      <w:lvlText w:val="%9"/>
      <w:lvlJc w:val="left"/>
      <w:pPr>
        <w:ind w:left="51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6E981334"/>
    <w:multiLevelType w:val="hybridMultilevel"/>
    <w:tmpl w:val="C48CC00A"/>
    <w:lvl w:ilvl="0" w:tplc="E166BBB0">
      <w:start w:val="1"/>
      <w:numFmt w:val="lowerRoman"/>
      <w:lvlText w:val="(%1)"/>
      <w:lvlJc w:val="left"/>
      <w:pPr>
        <w:ind w:left="95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D5C6B7F2">
      <w:start w:val="1"/>
      <w:numFmt w:val="lowerLetter"/>
      <w:lvlText w:val="%2"/>
      <w:lvlJc w:val="left"/>
      <w:pPr>
        <w:ind w:left="157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6BB45EEE">
      <w:start w:val="1"/>
      <w:numFmt w:val="lowerRoman"/>
      <w:lvlText w:val="%3"/>
      <w:lvlJc w:val="left"/>
      <w:pPr>
        <w:ind w:left="229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51EEA934">
      <w:start w:val="1"/>
      <w:numFmt w:val="decimal"/>
      <w:lvlText w:val="%4"/>
      <w:lvlJc w:val="left"/>
      <w:pPr>
        <w:ind w:left="30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C4095CE">
      <w:start w:val="1"/>
      <w:numFmt w:val="lowerLetter"/>
      <w:lvlText w:val="%5"/>
      <w:lvlJc w:val="left"/>
      <w:pPr>
        <w:ind w:left="373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A3CB4BA">
      <w:start w:val="1"/>
      <w:numFmt w:val="lowerRoman"/>
      <w:lvlText w:val="%6"/>
      <w:lvlJc w:val="left"/>
      <w:pPr>
        <w:ind w:left="445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2726EB0">
      <w:start w:val="1"/>
      <w:numFmt w:val="decimal"/>
      <w:lvlText w:val="%7"/>
      <w:lvlJc w:val="left"/>
      <w:pPr>
        <w:ind w:left="517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874E73E">
      <w:start w:val="1"/>
      <w:numFmt w:val="lowerLetter"/>
      <w:lvlText w:val="%8"/>
      <w:lvlJc w:val="left"/>
      <w:pPr>
        <w:ind w:left="589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FD9040E4">
      <w:start w:val="1"/>
      <w:numFmt w:val="lowerRoman"/>
      <w:lvlText w:val="%9"/>
      <w:lvlJc w:val="left"/>
      <w:pPr>
        <w:ind w:left="6619"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7" w15:restartNumberingAfterBreak="0">
    <w:nsid w:val="709B436A"/>
    <w:multiLevelType w:val="hybridMultilevel"/>
    <w:tmpl w:val="0F42C8D8"/>
    <w:lvl w:ilvl="0" w:tplc="9162DCC8">
      <w:start w:val="1"/>
      <w:numFmt w:val="decimal"/>
      <w:lvlText w:val="%1."/>
      <w:lvlJc w:val="left"/>
      <w:pPr>
        <w:ind w:left="91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A42A8922">
      <w:start w:val="1"/>
      <w:numFmt w:val="lowerLetter"/>
      <w:lvlText w:val="%2"/>
      <w:lvlJc w:val="left"/>
      <w:pPr>
        <w:ind w:left="157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6FC07620">
      <w:start w:val="1"/>
      <w:numFmt w:val="lowerRoman"/>
      <w:lvlText w:val="%3"/>
      <w:lvlJc w:val="left"/>
      <w:pPr>
        <w:ind w:left="229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28466D94">
      <w:start w:val="1"/>
      <w:numFmt w:val="decimal"/>
      <w:lvlText w:val="%4"/>
      <w:lvlJc w:val="left"/>
      <w:pPr>
        <w:ind w:left="301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37E6D386">
      <w:start w:val="1"/>
      <w:numFmt w:val="lowerLetter"/>
      <w:lvlText w:val="%5"/>
      <w:lvlJc w:val="left"/>
      <w:pPr>
        <w:ind w:left="373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70945E9A">
      <w:start w:val="1"/>
      <w:numFmt w:val="lowerRoman"/>
      <w:lvlText w:val="%6"/>
      <w:lvlJc w:val="left"/>
      <w:pPr>
        <w:ind w:left="445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8EEEED3A">
      <w:start w:val="1"/>
      <w:numFmt w:val="decimal"/>
      <w:lvlText w:val="%7"/>
      <w:lvlJc w:val="left"/>
      <w:pPr>
        <w:ind w:left="517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5CEAE3B8">
      <w:start w:val="1"/>
      <w:numFmt w:val="lowerLetter"/>
      <w:lvlText w:val="%8"/>
      <w:lvlJc w:val="left"/>
      <w:pPr>
        <w:ind w:left="589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94A06C4A">
      <w:start w:val="1"/>
      <w:numFmt w:val="lowerRoman"/>
      <w:lvlText w:val="%9"/>
      <w:lvlJc w:val="left"/>
      <w:pPr>
        <w:ind w:left="6619"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18" w15:restartNumberingAfterBreak="0">
    <w:nsid w:val="7B4C6533"/>
    <w:multiLevelType w:val="hybridMultilevel"/>
    <w:tmpl w:val="4AE6CBB8"/>
    <w:lvl w:ilvl="0" w:tplc="E1528B8A">
      <w:start w:val="1"/>
      <w:numFmt w:val="bullet"/>
      <w:lvlText w:val=""/>
      <w:lvlPicBulletId w:val="0"/>
      <w:lvlJc w:val="left"/>
      <w:pPr>
        <w:tabs>
          <w:tab w:val="num" w:pos="720"/>
        </w:tabs>
        <w:ind w:left="720" w:hanging="360"/>
      </w:pPr>
      <w:rPr>
        <w:rFonts w:ascii="Symbol" w:hAnsi="Symbol" w:hint="default"/>
      </w:rPr>
    </w:lvl>
    <w:lvl w:ilvl="1" w:tplc="D304CD28" w:tentative="1">
      <w:start w:val="1"/>
      <w:numFmt w:val="bullet"/>
      <w:lvlText w:val=""/>
      <w:lvlJc w:val="left"/>
      <w:pPr>
        <w:tabs>
          <w:tab w:val="num" w:pos="1440"/>
        </w:tabs>
        <w:ind w:left="1440" w:hanging="360"/>
      </w:pPr>
      <w:rPr>
        <w:rFonts w:ascii="Symbol" w:hAnsi="Symbol" w:hint="default"/>
      </w:rPr>
    </w:lvl>
    <w:lvl w:ilvl="2" w:tplc="2A320B92" w:tentative="1">
      <w:start w:val="1"/>
      <w:numFmt w:val="bullet"/>
      <w:lvlText w:val=""/>
      <w:lvlJc w:val="left"/>
      <w:pPr>
        <w:tabs>
          <w:tab w:val="num" w:pos="2160"/>
        </w:tabs>
        <w:ind w:left="2160" w:hanging="360"/>
      </w:pPr>
      <w:rPr>
        <w:rFonts w:ascii="Symbol" w:hAnsi="Symbol" w:hint="default"/>
      </w:rPr>
    </w:lvl>
    <w:lvl w:ilvl="3" w:tplc="1EE806DA" w:tentative="1">
      <w:start w:val="1"/>
      <w:numFmt w:val="bullet"/>
      <w:lvlText w:val=""/>
      <w:lvlJc w:val="left"/>
      <w:pPr>
        <w:tabs>
          <w:tab w:val="num" w:pos="2880"/>
        </w:tabs>
        <w:ind w:left="2880" w:hanging="360"/>
      </w:pPr>
      <w:rPr>
        <w:rFonts w:ascii="Symbol" w:hAnsi="Symbol" w:hint="default"/>
      </w:rPr>
    </w:lvl>
    <w:lvl w:ilvl="4" w:tplc="1D2A13F2" w:tentative="1">
      <w:start w:val="1"/>
      <w:numFmt w:val="bullet"/>
      <w:lvlText w:val=""/>
      <w:lvlJc w:val="left"/>
      <w:pPr>
        <w:tabs>
          <w:tab w:val="num" w:pos="3600"/>
        </w:tabs>
        <w:ind w:left="3600" w:hanging="360"/>
      </w:pPr>
      <w:rPr>
        <w:rFonts w:ascii="Symbol" w:hAnsi="Symbol" w:hint="default"/>
      </w:rPr>
    </w:lvl>
    <w:lvl w:ilvl="5" w:tplc="87CAEBB0" w:tentative="1">
      <w:start w:val="1"/>
      <w:numFmt w:val="bullet"/>
      <w:lvlText w:val=""/>
      <w:lvlJc w:val="left"/>
      <w:pPr>
        <w:tabs>
          <w:tab w:val="num" w:pos="4320"/>
        </w:tabs>
        <w:ind w:left="4320" w:hanging="360"/>
      </w:pPr>
      <w:rPr>
        <w:rFonts w:ascii="Symbol" w:hAnsi="Symbol" w:hint="default"/>
      </w:rPr>
    </w:lvl>
    <w:lvl w:ilvl="6" w:tplc="791821B6" w:tentative="1">
      <w:start w:val="1"/>
      <w:numFmt w:val="bullet"/>
      <w:lvlText w:val=""/>
      <w:lvlJc w:val="left"/>
      <w:pPr>
        <w:tabs>
          <w:tab w:val="num" w:pos="5040"/>
        </w:tabs>
        <w:ind w:left="5040" w:hanging="360"/>
      </w:pPr>
      <w:rPr>
        <w:rFonts w:ascii="Symbol" w:hAnsi="Symbol" w:hint="default"/>
      </w:rPr>
    </w:lvl>
    <w:lvl w:ilvl="7" w:tplc="8C90ECAC" w:tentative="1">
      <w:start w:val="1"/>
      <w:numFmt w:val="bullet"/>
      <w:lvlText w:val=""/>
      <w:lvlJc w:val="left"/>
      <w:pPr>
        <w:tabs>
          <w:tab w:val="num" w:pos="5760"/>
        </w:tabs>
        <w:ind w:left="5760" w:hanging="360"/>
      </w:pPr>
      <w:rPr>
        <w:rFonts w:ascii="Symbol" w:hAnsi="Symbol" w:hint="default"/>
      </w:rPr>
    </w:lvl>
    <w:lvl w:ilvl="8" w:tplc="45F675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C284BC1"/>
    <w:multiLevelType w:val="hybridMultilevel"/>
    <w:tmpl w:val="B9D8060C"/>
    <w:lvl w:ilvl="0" w:tplc="386AA0E0">
      <w:start w:val="1"/>
      <w:numFmt w:val="lowerRoman"/>
      <w:lvlText w:val="%1."/>
      <w:lvlJc w:val="left"/>
      <w:pPr>
        <w:ind w:left="926"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1E3E71E0">
      <w:start w:val="1"/>
      <w:numFmt w:val="lowerLetter"/>
      <w:lvlText w:val="%2"/>
      <w:lvlJc w:val="left"/>
      <w:pPr>
        <w:ind w:left="13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0E98430C">
      <w:start w:val="1"/>
      <w:numFmt w:val="lowerRoman"/>
      <w:lvlText w:val="%3"/>
      <w:lvlJc w:val="left"/>
      <w:pPr>
        <w:ind w:left="20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B8341C34">
      <w:start w:val="1"/>
      <w:numFmt w:val="decimal"/>
      <w:lvlText w:val="%4"/>
      <w:lvlJc w:val="left"/>
      <w:pPr>
        <w:ind w:left="27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7FE4E49A">
      <w:start w:val="1"/>
      <w:numFmt w:val="lowerLetter"/>
      <w:lvlText w:val="%5"/>
      <w:lvlJc w:val="left"/>
      <w:pPr>
        <w:ind w:left="349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A65A53B0">
      <w:start w:val="1"/>
      <w:numFmt w:val="lowerRoman"/>
      <w:lvlText w:val="%6"/>
      <w:lvlJc w:val="left"/>
      <w:pPr>
        <w:ind w:left="421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04A6BF76">
      <w:start w:val="1"/>
      <w:numFmt w:val="decimal"/>
      <w:lvlText w:val="%7"/>
      <w:lvlJc w:val="left"/>
      <w:pPr>
        <w:ind w:left="493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A2615BE">
      <w:start w:val="1"/>
      <w:numFmt w:val="lowerLetter"/>
      <w:lvlText w:val="%8"/>
      <w:lvlJc w:val="left"/>
      <w:pPr>
        <w:ind w:left="565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57A4C18">
      <w:start w:val="1"/>
      <w:numFmt w:val="lowerRoman"/>
      <w:lvlText w:val="%9"/>
      <w:lvlJc w:val="left"/>
      <w:pPr>
        <w:ind w:left="6372"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0" w15:restartNumberingAfterBreak="0">
    <w:nsid w:val="7D0033F0"/>
    <w:multiLevelType w:val="hybridMultilevel"/>
    <w:tmpl w:val="70E0D60C"/>
    <w:lvl w:ilvl="0" w:tplc="30860AD8">
      <w:start w:val="1"/>
      <w:numFmt w:val="bullet"/>
      <w:lvlText w:val="•"/>
      <w:lvlJc w:val="left"/>
      <w:pPr>
        <w:tabs>
          <w:tab w:val="num" w:pos="720"/>
        </w:tabs>
        <w:ind w:left="720" w:hanging="360"/>
      </w:pPr>
      <w:rPr>
        <w:rFonts w:ascii="Arial" w:hAnsi="Arial" w:hint="default"/>
      </w:rPr>
    </w:lvl>
    <w:lvl w:ilvl="1" w:tplc="5420BB44" w:tentative="1">
      <w:start w:val="1"/>
      <w:numFmt w:val="bullet"/>
      <w:lvlText w:val="•"/>
      <w:lvlJc w:val="left"/>
      <w:pPr>
        <w:tabs>
          <w:tab w:val="num" w:pos="1440"/>
        </w:tabs>
        <w:ind w:left="1440" w:hanging="360"/>
      </w:pPr>
      <w:rPr>
        <w:rFonts w:ascii="Arial" w:hAnsi="Arial" w:hint="default"/>
      </w:rPr>
    </w:lvl>
    <w:lvl w:ilvl="2" w:tplc="BCD60AB0" w:tentative="1">
      <w:start w:val="1"/>
      <w:numFmt w:val="bullet"/>
      <w:lvlText w:val="•"/>
      <w:lvlJc w:val="left"/>
      <w:pPr>
        <w:tabs>
          <w:tab w:val="num" w:pos="2160"/>
        </w:tabs>
        <w:ind w:left="2160" w:hanging="360"/>
      </w:pPr>
      <w:rPr>
        <w:rFonts w:ascii="Arial" w:hAnsi="Arial" w:hint="default"/>
      </w:rPr>
    </w:lvl>
    <w:lvl w:ilvl="3" w:tplc="68FE5504" w:tentative="1">
      <w:start w:val="1"/>
      <w:numFmt w:val="bullet"/>
      <w:lvlText w:val="•"/>
      <w:lvlJc w:val="left"/>
      <w:pPr>
        <w:tabs>
          <w:tab w:val="num" w:pos="2880"/>
        </w:tabs>
        <w:ind w:left="2880" w:hanging="360"/>
      </w:pPr>
      <w:rPr>
        <w:rFonts w:ascii="Arial" w:hAnsi="Arial" w:hint="default"/>
      </w:rPr>
    </w:lvl>
    <w:lvl w:ilvl="4" w:tplc="EED891BC" w:tentative="1">
      <w:start w:val="1"/>
      <w:numFmt w:val="bullet"/>
      <w:lvlText w:val="•"/>
      <w:lvlJc w:val="left"/>
      <w:pPr>
        <w:tabs>
          <w:tab w:val="num" w:pos="3600"/>
        </w:tabs>
        <w:ind w:left="3600" w:hanging="360"/>
      </w:pPr>
      <w:rPr>
        <w:rFonts w:ascii="Arial" w:hAnsi="Arial" w:hint="default"/>
      </w:rPr>
    </w:lvl>
    <w:lvl w:ilvl="5" w:tplc="4F943B42" w:tentative="1">
      <w:start w:val="1"/>
      <w:numFmt w:val="bullet"/>
      <w:lvlText w:val="•"/>
      <w:lvlJc w:val="left"/>
      <w:pPr>
        <w:tabs>
          <w:tab w:val="num" w:pos="4320"/>
        </w:tabs>
        <w:ind w:left="4320" w:hanging="360"/>
      </w:pPr>
      <w:rPr>
        <w:rFonts w:ascii="Arial" w:hAnsi="Arial" w:hint="default"/>
      </w:rPr>
    </w:lvl>
    <w:lvl w:ilvl="6" w:tplc="D53A9BAE" w:tentative="1">
      <w:start w:val="1"/>
      <w:numFmt w:val="bullet"/>
      <w:lvlText w:val="•"/>
      <w:lvlJc w:val="left"/>
      <w:pPr>
        <w:tabs>
          <w:tab w:val="num" w:pos="5040"/>
        </w:tabs>
        <w:ind w:left="5040" w:hanging="360"/>
      </w:pPr>
      <w:rPr>
        <w:rFonts w:ascii="Arial" w:hAnsi="Arial" w:hint="default"/>
      </w:rPr>
    </w:lvl>
    <w:lvl w:ilvl="7" w:tplc="0828476E" w:tentative="1">
      <w:start w:val="1"/>
      <w:numFmt w:val="bullet"/>
      <w:lvlText w:val="•"/>
      <w:lvlJc w:val="left"/>
      <w:pPr>
        <w:tabs>
          <w:tab w:val="num" w:pos="5760"/>
        </w:tabs>
        <w:ind w:left="5760" w:hanging="360"/>
      </w:pPr>
      <w:rPr>
        <w:rFonts w:ascii="Arial" w:hAnsi="Arial" w:hint="default"/>
      </w:rPr>
    </w:lvl>
    <w:lvl w:ilvl="8" w:tplc="CDB2B5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3E5FB6"/>
    <w:multiLevelType w:val="hybridMultilevel"/>
    <w:tmpl w:val="25DCDA7A"/>
    <w:lvl w:ilvl="0" w:tplc="1AB4EFF0">
      <w:start w:val="2"/>
      <w:numFmt w:val="lowerLetter"/>
      <w:lvlText w:val="%1)"/>
      <w:lvlJc w:val="left"/>
      <w:pPr>
        <w:ind w:left="12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22FB4E">
      <w:start w:val="1"/>
      <w:numFmt w:val="lowerLetter"/>
      <w:lvlText w:val="%2"/>
      <w:lvlJc w:val="left"/>
      <w:pPr>
        <w:ind w:left="15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7F42F4A">
      <w:start w:val="1"/>
      <w:numFmt w:val="lowerRoman"/>
      <w:lvlText w:val="%3"/>
      <w:lvlJc w:val="left"/>
      <w:pPr>
        <w:ind w:left="22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5EE8CF2">
      <w:start w:val="1"/>
      <w:numFmt w:val="decimal"/>
      <w:lvlText w:val="%4"/>
      <w:lvlJc w:val="left"/>
      <w:pPr>
        <w:ind w:left="30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AD60B18">
      <w:start w:val="1"/>
      <w:numFmt w:val="lowerLetter"/>
      <w:lvlText w:val="%5"/>
      <w:lvlJc w:val="left"/>
      <w:pPr>
        <w:ind w:left="37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92D6E0">
      <w:start w:val="1"/>
      <w:numFmt w:val="lowerRoman"/>
      <w:lvlText w:val="%6"/>
      <w:lvlJc w:val="left"/>
      <w:pPr>
        <w:ind w:left="44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980374E">
      <w:start w:val="1"/>
      <w:numFmt w:val="decimal"/>
      <w:lvlText w:val="%7"/>
      <w:lvlJc w:val="left"/>
      <w:pPr>
        <w:ind w:left="51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E0E55DE">
      <w:start w:val="1"/>
      <w:numFmt w:val="lowerLetter"/>
      <w:lvlText w:val="%8"/>
      <w:lvlJc w:val="left"/>
      <w:pPr>
        <w:ind w:left="58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8B6A43A">
      <w:start w:val="1"/>
      <w:numFmt w:val="lowerRoman"/>
      <w:lvlText w:val="%9"/>
      <w:lvlJc w:val="left"/>
      <w:pPr>
        <w:ind w:left="66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0"/>
  </w:num>
  <w:num w:numId="12">
    <w:abstractNumId w:val="14"/>
  </w:num>
  <w:num w:numId="13">
    <w:abstractNumId w:val="2"/>
  </w:num>
  <w:num w:numId="14">
    <w:abstractNumId w:val="4"/>
  </w:num>
  <w:num w:numId="15">
    <w:abstractNumId w:val="21"/>
  </w:num>
  <w:num w:numId="16">
    <w:abstractNumId w:val="15"/>
  </w:num>
  <w:num w:numId="17">
    <w:abstractNumId w:val="1"/>
  </w:num>
  <w:num w:numId="18">
    <w:abstractNumId w:val="0"/>
  </w:num>
  <w:num w:numId="19">
    <w:abstractNumId w:val="13"/>
  </w:num>
  <w:num w:numId="20">
    <w:abstractNumId w:val="18"/>
  </w:num>
  <w:num w:numId="21">
    <w:abstractNumId w:val="12"/>
  </w:num>
  <w:num w:numId="22">
    <w:abstractNumId w:val="20"/>
  </w:num>
  <w:num w:numId="23">
    <w:abstractNumId w:val="7"/>
  </w:num>
  <w:num w:numId="24">
    <w:abstractNumId w:val="8"/>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C7"/>
    <w:rsid w:val="0001033D"/>
    <w:rsid w:val="0001399B"/>
    <w:rsid w:val="000173B0"/>
    <w:rsid w:val="00026C54"/>
    <w:rsid w:val="00034CCA"/>
    <w:rsid w:val="00036247"/>
    <w:rsid w:val="00037576"/>
    <w:rsid w:val="000452E6"/>
    <w:rsid w:val="00050D21"/>
    <w:rsid w:val="00053D6A"/>
    <w:rsid w:val="00054CCA"/>
    <w:rsid w:val="00055361"/>
    <w:rsid w:val="000650A9"/>
    <w:rsid w:val="00066197"/>
    <w:rsid w:val="00071DDA"/>
    <w:rsid w:val="00072CF4"/>
    <w:rsid w:val="000734AA"/>
    <w:rsid w:val="000847BD"/>
    <w:rsid w:val="000847CE"/>
    <w:rsid w:val="00091552"/>
    <w:rsid w:val="000A00AA"/>
    <w:rsid w:val="000A05F7"/>
    <w:rsid w:val="000C0A00"/>
    <w:rsid w:val="000C50BB"/>
    <w:rsid w:val="000D454D"/>
    <w:rsid w:val="000D45F5"/>
    <w:rsid w:val="000D66C7"/>
    <w:rsid w:val="000E08A9"/>
    <w:rsid w:val="000E272C"/>
    <w:rsid w:val="000E2D9B"/>
    <w:rsid w:val="000F4C21"/>
    <w:rsid w:val="000F56BF"/>
    <w:rsid w:val="00101F0F"/>
    <w:rsid w:val="001171DE"/>
    <w:rsid w:val="00117A84"/>
    <w:rsid w:val="00122E99"/>
    <w:rsid w:val="0012471A"/>
    <w:rsid w:val="001267DC"/>
    <w:rsid w:val="00126E3A"/>
    <w:rsid w:val="001353E5"/>
    <w:rsid w:val="00137A9B"/>
    <w:rsid w:val="00137FB3"/>
    <w:rsid w:val="0014289B"/>
    <w:rsid w:val="0015523A"/>
    <w:rsid w:val="001607D7"/>
    <w:rsid w:val="001628EF"/>
    <w:rsid w:val="00170314"/>
    <w:rsid w:val="0017068E"/>
    <w:rsid w:val="00172174"/>
    <w:rsid w:val="00177FE2"/>
    <w:rsid w:val="00181736"/>
    <w:rsid w:val="0018174B"/>
    <w:rsid w:val="001A243F"/>
    <w:rsid w:val="001A2D13"/>
    <w:rsid w:val="001A3451"/>
    <w:rsid w:val="001A6729"/>
    <w:rsid w:val="001B7DE3"/>
    <w:rsid w:val="001C37CD"/>
    <w:rsid w:val="001C4EB2"/>
    <w:rsid w:val="001D2C52"/>
    <w:rsid w:val="001E397D"/>
    <w:rsid w:val="001E6D4C"/>
    <w:rsid w:val="001E79A8"/>
    <w:rsid w:val="001F32C7"/>
    <w:rsid w:val="001F5535"/>
    <w:rsid w:val="001F79F3"/>
    <w:rsid w:val="00216553"/>
    <w:rsid w:val="0022081A"/>
    <w:rsid w:val="0024532A"/>
    <w:rsid w:val="00263B40"/>
    <w:rsid w:val="002650BB"/>
    <w:rsid w:val="0026638B"/>
    <w:rsid w:val="002677FA"/>
    <w:rsid w:val="002740F2"/>
    <w:rsid w:val="002842B8"/>
    <w:rsid w:val="002938F7"/>
    <w:rsid w:val="002A53A5"/>
    <w:rsid w:val="002A6A38"/>
    <w:rsid w:val="002B0D50"/>
    <w:rsid w:val="002B462F"/>
    <w:rsid w:val="002C03F4"/>
    <w:rsid w:val="002C1A11"/>
    <w:rsid w:val="002C486E"/>
    <w:rsid w:val="002D189E"/>
    <w:rsid w:val="002D2052"/>
    <w:rsid w:val="002D3F5E"/>
    <w:rsid w:val="002E0B98"/>
    <w:rsid w:val="002E6CAF"/>
    <w:rsid w:val="002E719C"/>
    <w:rsid w:val="002F01CB"/>
    <w:rsid w:val="002F24EF"/>
    <w:rsid w:val="002F685B"/>
    <w:rsid w:val="00304D26"/>
    <w:rsid w:val="003207D4"/>
    <w:rsid w:val="0032182C"/>
    <w:rsid w:val="0032540D"/>
    <w:rsid w:val="003267FA"/>
    <w:rsid w:val="00330844"/>
    <w:rsid w:val="00333315"/>
    <w:rsid w:val="00336D2B"/>
    <w:rsid w:val="00337D8B"/>
    <w:rsid w:val="0035132B"/>
    <w:rsid w:val="003618EC"/>
    <w:rsid w:val="003675A2"/>
    <w:rsid w:val="0037014A"/>
    <w:rsid w:val="003731ED"/>
    <w:rsid w:val="003740E4"/>
    <w:rsid w:val="00374443"/>
    <w:rsid w:val="00383816"/>
    <w:rsid w:val="00384C80"/>
    <w:rsid w:val="0039617A"/>
    <w:rsid w:val="003A2858"/>
    <w:rsid w:val="003A28AD"/>
    <w:rsid w:val="003A293C"/>
    <w:rsid w:val="003A54E9"/>
    <w:rsid w:val="003E6885"/>
    <w:rsid w:val="003F20C1"/>
    <w:rsid w:val="003F2436"/>
    <w:rsid w:val="003F2A2B"/>
    <w:rsid w:val="003F5F06"/>
    <w:rsid w:val="003F61E6"/>
    <w:rsid w:val="00410025"/>
    <w:rsid w:val="00424FE8"/>
    <w:rsid w:val="00431F79"/>
    <w:rsid w:val="00437DF1"/>
    <w:rsid w:val="00442F95"/>
    <w:rsid w:val="00450542"/>
    <w:rsid w:val="00453681"/>
    <w:rsid w:val="0045427C"/>
    <w:rsid w:val="00465356"/>
    <w:rsid w:val="0047292F"/>
    <w:rsid w:val="00480A76"/>
    <w:rsid w:val="004845F1"/>
    <w:rsid w:val="004A0619"/>
    <w:rsid w:val="004A5BE7"/>
    <w:rsid w:val="004A71A4"/>
    <w:rsid w:val="004A7757"/>
    <w:rsid w:val="004B03A1"/>
    <w:rsid w:val="004B7703"/>
    <w:rsid w:val="004C431C"/>
    <w:rsid w:val="004C4AFD"/>
    <w:rsid w:val="004D4309"/>
    <w:rsid w:val="004F12CE"/>
    <w:rsid w:val="0050250C"/>
    <w:rsid w:val="0051567E"/>
    <w:rsid w:val="00520A39"/>
    <w:rsid w:val="00522A61"/>
    <w:rsid w:val="00533B97"/>
    <w:rsid w:val="00545B42"/>
    <w:rsid w:val="0055194B"/>
    <w:rsid w:val="00554175"/>
    <w:rsid w:val="00564921"/>
    <w:rsid w:val="00570D75"/>
    <w:rsid w:val="00575EDD"/>
    <w:rsid w:val="00580B03"/>
    <w:rsid w:val="005815A2"/>
    <w:rsid w:val="00582360"/>
    <w:rsid w:val="00584894"/>
    <w:rsid w:val="005872AB"/>
    <w:rsid w:val="005962F8"/>
    <w:rsid w:val="005A2D35"/>
    <w:rsid w:val="005A5FCC"/>
    <w:rsid w:val="005A69A2"/>
    <w:rsid w:val="005B4AD7"/>
    <w:rsid w:val="005C425B"/>
    <w:rsid w:val="005D55E2"/>
    <w:rsid w:val="005E2D86"/>
    <w:rsid w:val="005F3A5C"/>
    <w:rsid w:val="005F476A"/>
    <w:rsid w:val="005F6763"/>
    <w:rsid w:val="006169DD"/>
    <w:rsid w:val="0061781C"/>
    <w:rsid w:val="006203E1"/>
    <w:rsid w:val="00622070"/>
    <w:rsid w:val="00624FED"/>
    <w:rsid w:val="00626008"/>
    <w:rsid w:val="00627BBE"/>
    <w:rsid w:val="006307E4"/>
    <w:rsid w:val="00633CC4"/>
    <w:rsid w:val="0063426E"/>
    <w:rsid w:val="006353F5"/>
    <w:rsid w:val="0065053B"/>
    <w:rsid w:val="00660BB2"/>
    <w:rsid w:val="00660CD9"/>
    <w:rsid w:val="00663003"/>
    <w:rsid w:val="00673A65"/>
    <w:rsid w:val="00681A41"/>
    <w:rsid w:val="00690CF2"/>
    <w:rsid w:val="006949CE"/>
    <w:rsid w:val="006A362C"/>
    <w:rsid w:val="006A3934"/>
    <w:rsid w:val="006A5D0C"/>
    <w:rsid w:val="006A76DF"/>
    <w:rsid w:val="006B1405"/>
    <w:rsid w:val="006B24F9"/>
    <w:rsid w:val="006B742A"/>
    <w:rsid w:val="006C0C14"/>
    <w:rsid w:val="006C1ABE"/>
    <w:rsid w:val="006C377C"/>
    <w:rsid w:val="006C4A82"/>
    <w:rsid w:val="006D178A"/>
    <w:rsid w:val="006E2813"/>
    <w:rsid w:val="006F10D9"/>
    <w:rsid w:val="006F28A7"/>
    <w:rsid w:val="006F36B3"/>
    <w:rsid w:val="006F69C3"/>
    <w:rsid w:val="006F6F20"/>
    <w:rsid w:val="00700B3E"/>
    <w:rsid w:val="007033D6"/>
    <w:rsid w:val="00711C12"/>
    <w:rsid w:val="00722675"/>
    <w:rsid w:val="00722DA0"/>
    <w:rsid w:val="007300B1"/>
    <w:rsid w:val="00730325"/>
    <w:rsid w:val="00730970"/>
    <w:rsid w:val="007334EC"/>
    <w:rsid w:val="007526CA"/>
    <w:rsid w:val="0076043B"/>
    <w:rsid w:val="007669A6"/>
    <w:rsid w:val="007675AF"/>
    <w:rsid w:val="00776248"/>
    <w:rsid w:val="00780054"/>
    <w:rsid w:val="00783C81"/>
    <w:rsid w:val="00786E28"/>
    <w:rsid w:val="007902A6"/>
    <w:rsid w:val="0079622C"/>
    <w:rsid w:val="007B37B5"/>
    <w:rsid w:val="007B3F3C"/>
    <w:rsid w:val="007B4EA8"/>
    <w:rsid w:val="007C1692"/>
    <w:rsid w:val="007C2615"/>
    <w:rsid w:val="007C7BB5"/>
    <w:rsid w:val="007D1432"/>
    <w:rsid w:val="007E2604"/>
    <w:rsid w:val="007E601F"/>
    <w:rsid w:val="007F0233"/>
    <w:rsid w:val="007F3C47"/>
    <w:rsid w:val="007F5A10"/>
    <w:rsid w:val="008010FB"/>
    <w:rsid w:val="00801B0E"/>
    <w:rsid w:val="008037D4"/>
    <w:rsid w:val="008148F4"/>
    <w:rsid w:val="00816643"/>
    <w:rsid w:val="00816D5A"/>
    <w:rsid w:val="008230AC"/>
    <w:rsid w:val="00826679"/>
    <w:rsid w:val="00836229"/>
    <w:rsid w:val="00841FFD"/>
    <w:rsid w:val="00842E1A"/>
    <w:rsid w:val="008508E3"/>
    <w:rsid w:val="00854E45"/>
    <w:rsid w:val="00857180"/>
    <w:rsid w:val="008603C7"/>
    <w:rsid w:val="00864380"/>
    <w:rsid w:val="0087186F"/>
    <w:rsid w:val="00871922"/>
    <w:rsid w:val="00876D88"/>
    <w:rsid w:val="008850D2"/>
    <w:rsid w:val="00890159"/>
    <w:rsid w:val="00894D8C"/>
    <w:rsid w:val="00895E93"/>
    <w:rsid w:val="008A1B7E"/>
    <w:rsid w:val="008A4025"/>
    <w:rsid w:val="008C03B1"/>
    <w:rsid w:val="008C5403"/>
    <w:rsid w:val="008C6653"/>
    <w:rsid w:val="008D75A1"/>
    <w:rsid w:val="008E3C3D"/>
    <w:rsid w:val="008E6EFF"/>
    <w:rsid w:val="008F5DC4"/>
    <w:rsid w:val="0090479D"/>
    <w:rsid w:val="00906A87"/>
    <w:rsid w:val="00911F5B"/>
    <w:rsid w:val="0091662C"/>
    <w:rsid w:val="00921BC4"/>
    <w:rsid w:val="009242A6"/>
    <w:rsid w:val="0093005B"/>
    <w:rsid w:val="00932D0D"/>
    <w:rsid w:val="0093481A"/>
    <w:rsid w:val="00936E9E"/>
    <w:rsid w:val="00941F91"/>
    <w:rsid w:val="00942799"/>
    <w:rsid w:val="00943D38"/>
    <w:rsid w:val="0095741E"/>
    <w:rsid w:val="009705F3"/>
    <w:rsid w:val="00973F74"/>
    <w:rsid w:val="00982088"/>
    <w:rsid w:val="00982A2F"/>
    <w:rsid w:val="009848B2"/>
    <w:rsid w:val="00996934"/>
    <w:rsid w:val="009A2AC8"/>
    <w:rsid w:val="009A320E"/>
    <w:rsid w:val="009B0F47"/>
    <w:rsid w:val="009B2B82"/>
    <w:rsid w:val="009C29F2"/>
    <w:rsid w:val="009D2A5E"/>
    <w:rsid w:val="009E6406"/>
    <w:rsid w:val="009E7F39"/>
    <w:rsid w:val="009F3544"/>
    <w:rsid w:val="009F6AA2"/>
    <w:rsid w:val="00A019D2"/>
    <w:rsid w:val="00A12309"/>
    <w:rsid w:val="00A12385"/>
    <w:rsid w:val="00A129CF"/>
    <w:rsid w:val="00A20D6C"/>
    <w:rsid w:val="00A24903"/>
    <w:rsid w:val="00A30D6B"/>
    <w:rsid w:val="00A3154B"/>
    <w:rsid w:val="00A430B8"/>
    <w:rsid w:val="00A464CC"/>
    <w:rsid w:val="00A47D79"/>
    <w:rsid w:val="00A52AE6"/>
    <w:rsid w:val="00A53D38"/>
    <w:rsid w:val="00A55BDC"/>
    <w:rsid w:val="00A63A66"/>
    <w:rsid w:val="00A6635A"/>
    <w:rsid w:val="00A73B6A"/>
    <w:rsid w:val="00A81443"/>
    <w:rsid w:val="00A83EB1"/>
    <w:rsid w:val="00A87AEB"/>
    <w:rsid w:val="00A96F35"/>
    <w:rsid w:val="00A97077"/>
    <w:rsid w:val="00AA1762"/>
    <w:rsid w:val="00AA27AC"/>
    <w:rsid w:val="00AB2AE0"/>
    <w:rsid w:val="00AB2C83"/>
    <w:rsid w:val="00AB70CC"/>
    <w:rsid w:val="00AB7275"/>
    <w:rsid w:val="00AC688D"/>
    <w:rsid w:val="00AC6D48"/>
    <w:rsid w:val="00AD220B"/>
    <w:rsid w:val="00AD7ED4"/>
    <w:rsid w:val="00AE7D8B"/>
    <w:rsid w:val="00B02B26"/>
    <w:rsid w:val="00B10642"/>
    <w:rsid w:val="00B10900"/>
    <w:rsid w:val="00B1237D"/>
    <w:rsid w:val="00B12DDD"/>
    <w:rsid w:val="00B37E84"/>
    <w:rsid w:val="00B42216"/>
    <w:rsid w:val="00B42525"/>
    <w:rsid w:val="00B43CD8"/>
    <w:rsid w:val="00B45639"/>
    <w:rsid w:val="00B466D7"/>
    <w:rsid w:val="00B4766A"/>
    <w:rsid w:val="00B50143"/>
    <w:rsid w:val="00B6692C"/>
    <w:rsid w:val="00B72DC6"/>
    <w:rsid w:val="00B77BE1"/>
    <w:rsid w:val="00B81252"/>
    <w:rsid w:val="00B84D3D"/>
    <w:rsid w:val="00B85578"/>
    <w:rsid w:val="00B87613"/>
    <w:rsid w:val="00B9222A"/>
    <w:rsid w:val="00B92F2A"/>
    <w:rsid w:val="00B95313"/>
    <w:rsid w:val="00B96085"/>
    <w:rsid w:val="00BA257B"/>
    <w:rsid w:val="00BA6F0A"/>
    <w:rsid w:val="00BA72EA"/>
    <w:rsid w:val="00BB53B9"/>
    <w:rsid w:val="00BC25AC"/>
    <w:rsid w:val="00BC6913"/>
    <w:rsid w:val="00BD12AF"/>
    <w:rsid w:val="00BD52EF"/>
    <w:rsid w:val="00BD594F"/>
    <w:rsid w:val="00BE6D50"/>
    <w:rsid w:val="00C01A7B"/>
    <w:rsid w:val="00C02FCA"/>
    <w:rsid w:val="00C0303B"/>
    <w:rsid w:val="00C1421C"/>
    <w:rsid w:val="00C14561"/>
    <w:rsid w:val="00C32378"/>
    <w:rsid w:val="00C32B7E"/>
    <w:rsid w:val="00C36A81"/>
    <w:rsid w:val="00C45213"/>
    <w:rsid w:val="00C50B1E"/>
    <w:rsid w:val="00C64918"/>
    <w:rsid w:val="00C77A43"/>
    <w:rsid w:val="00C8418B"/>
    <w:rsid w:val="00C87D4B"/>
    <w:rsid w:val="00C92D01"/>
    <w:rsid w:val="00CA3576"/>
    <w:rsid w:val="00CA7761"/>
    <w:rsid w:val="00CB2BB1"/>
    <w:rsid w:val="00CB353C"/>
    <w:rsid w:val="00CB5455"/>
    <w:rsid w:val="00CC03CB"/>
    <w:rsid w:val="00CD12FD"/>
    <w:rsid w:val="00CE48D5"/>
    <w:rsid w:val="00CF29F6"/>
    <w:rsid w:val="00D00E3E"/>
    <w:rsid w:val="00D157FB"/>
    <w:rsid w:val="00D177AD"/>
    <w:rsid w:val="00D21AD5"/>
    <w:rsid w:val="00D26EE9"/>
    <w:rsid w:val="00D32011"/>
    <w:rsid w:val="00D40897"/>
    <w:rsid w:val="00D56EFE"/>
    <w:rsid w:val="00D637AA"/>
    <w:rsid w:val="00D705C7"/>
    <w:rsid w:val="00D737F3"/>
    <w:rsid w:val="00D77A1F"/>
    <w:rsid w:val="00D85E2B"/>
    <w:rsid w:val="00D92A44"/>
    <w:rsid w:val="00D96962"/>
    <w:rsid w:val="00D97833"/>
    <w:rsid w:val="00DA18C0"/>
    <w:rsid w:val="00DA7B4F"/>
    <w:rsid w:val="00DB105F"/>
    <w:rsid w:val="00DB3EEE"/>
    <w:rsid w:val="00DB7CF6"/>
    <w:rsid w:val="00DC43A2"/>
    <w:rsid w:val="00DE0EF6"/>
    <w:rsid w:val="00DF0463"/>
    <w:rsid w:val="00DF1258"/>
    <w:rsid w:val="00DF6F1C"/>
    <w:rsid w:val="00E10FAE"/>
    <w:rsid w:val="00E1588B"/>
    <w:rsid w:val="00E163F4"/>
    <w:rsid w:val="00E2365B"/>
    <w:rsid w:val="00E2374A"/>
    <w:rsid w:val="00E27A5E"/>
    <w:rsid w:val="00E340FE"/>
    <w:rsid w:val="00E41269"/>
    <w:rsid w:val="00E44380"/>
    <w:rsid w:val="00E54745"/>
    <w:rsid w:val="00E54B1A"/>
    <w:rsid w:val="00E57C99"/>
    <w:rsid w:val="00E612CD"/>
    <w:rsid w:val="00E719F7"/>
    <w:rsid w:val="00E77421"/>
    <w:rsid w:val="00E77BA6"/>
    <w:rsid w:val="00E77BE3"/>
    <w:rsid w:val="00E77FC6"/>
    <w:rsid w:val="00E848C1"/>
    <w:rsid w:val="00E85790"/>
    <w:rsid w:val="00E86F8D"/>
    <w:rsid w:val="00E9079E"/>
    <w:rsid w:val="00E91FD3"/>
    <w:rsid w:val="00E92CDF"/>
    <w:rsid w:val="00EA59B9"/>
    <w:rsid w:val="00EA5E60"/>
    <w:rsid w:val="00EA65AC"/>
    <w:rsid w:val="00EB29CE"/>
    <w:rsid w:val="00EB3C6F"/>
    <w:rsid w:val="00EC78AD"/>
    <w:rsid w:val="00ED75BA"/>
    <w:rsid w:val="00EE0E30"/>
    <w:rsid w:val="00EE3481"/>
    <w:rsid w:val="00EE3F29"/>
    <w:rsid w:val="00EE495A"/>
    <w:rsid w:val="00EF037C"/>
    <w:rsid w:val="00EF2C5B"/>
    <w:rsid w:val="00EF30A4"/>
    <w:rsid w:val="00EF5393"/>
    <w:rsid w:val="00EF7EB8"/>
    <w:rsid w:val="00F00432"/>
    <w:rsid w:val="00F00CF7"/>
    <w:rsid w:val="00F0138D"/>
    <w:rsid w:val="00F02841"/>
    <w:rsid w:val="00F10B98"/>
    <w:rsid w:val="00F162B0"/>
    <w:rsid w:val="00F1728D"/>
    <w:rsid w:val="00F22871"/>
    <w:rsid w:val="00F26DEA"/>
    <w:rsid w:val="00F33B5B"/>
    <w:rsid w:val="00F40B4A"/>
    <w:rsid w:val="00F4274E"/>
    <w:rsid w:val="00F471C2"/>
    <w:rsid w:val="00F4767D"/>
    <w:rsid w:val="00F51CF8"/>
    <w:rsid w:val="00F5428B"/>
    <w:rsid w:val="00F5765E"/>
    <w:rsid w:val="00F619B7"/>
    <w:rsid w:val="00F61CAF"/>
    <w:rsid w:val="00F656B9"/>
    <w:rsid w:val="00F74755"/>
    <w:rsid w:val="00F74AA0"/>
    <w:rsid w:val="00F75C0A"/>
    <w:rsid w:val="00F85474"/>
    <w:rsid w:val="00F87C3F"/>
    <w:rsid w:val="00F92202"/>
    <w:rsid w:val="00F95077"/>
    <w:rsid w:val="00FA6522"/>
    <w:rsid w:val="00FB11A3"/>
    <w:rsid w:val="00FB417B"/>
    <w:rsid w:val="00FB47C4"/>
    <w:rsid w:val="00FC1956"/>
    <w:rsid w:val="00FC5D90"/>
    <w:rsid w:val="00FD3C5C"/>
    <w:rsid w:val="00FD4BB9"/>
    <w:rsid w:val="00FD541C"/>
    <w:rsid w:val="00FE1E6A"/>
    <w:rsid w:val="00FF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0C3F0-37EF-4313-819D-48F8B182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6C7"/>
    <w:pPr>
      <w:spacing w:after="209" w:line="420" w:lineRule="auto"/>
      <w:ind w:left="134"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0D66C7"/>
    <w:pPr>
      <w:keepNext/>
      <w:keepLines/>
      <w:spacing w:after="439" w:line="240" w:lineRule="auto"/>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rsid w:val="000D66C7"/>
    <w:pPr>
      <w:keepNext/>
      <w:keepLines/>
      <w:spacing w:after="238" w:line="240" w:lineRule="auto"/>
      <w:outlineLvl w:val="1"/>
    </w:pPr>
    <w:rPr>
      <w:rFonts w:ascii="Times New Roman" w:eastAsia="Times New Roman" w:hAnsi="Times New Roman" w:cs="Times New Roman"/>
      <w:b/>
      <w:color w:val="231F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6C7"/>
    <w:rPr>
      <w:rFonts w:ascii="Times New Roman" w:eastAsia="Times New Roman" w:hAnsi="Times New Roman" w:cs="Times New Roman"/>
      <w:b/>
      <w:color w:val="000000"/>
      <w:sz w:val="26"/>
    </w:rPr>
  </w:style>
  <w:style w:type="character" w:customStyle="1" w:styleId="Heading2Char">
    <w:name w:val="Heading 2 Char"/>
    <w:basedOn w:val="DefaultParagraphFont"/>
    <w:link w:val="Heading2"/>
    <w:uiPriority w:val="9"/>
    <w:rsid w:val="000D66C7"/>
    <w:rPr>
      <w:rFonts w:ascii="Times New Roman" w:eastAsia="Times New Roman" w:hAnsi="Times New Roman" w:cs="Times New Roman"/>
      <w:b/>
      <w:color w:val="231F20"/>
      <w:sz w:val="24"/>
    </w:rPr>
  </w:style>
  <w:style w:type="paragraph" w:styleId="Header">
    <w:name w:val="header"/>
    <w:basedOn w:val="Normal"/>
    <w:link w:val="HeaderChar"/>
    <w:uiPriority w:val="99"/>
    <w:unhideWhenUsed/>
    <w:rsid w:val="000D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C7"/>
    <w:rPr>
      <w:rFonts w:ascii="Times New Roman" w:eastAsia="Times New Roman" w:hAnsi="Times New Roman" w:cs="Times New Roman"/>
      <w:color w:val="000000"/>
      <w:sz w:val="24"/>
    </w:rPr>
  </w:style>
  <w:style w:type="paragraph" w:styleId="Caption">
    <w:name w:val="caption"/>
    <w:basedOn w:val="Normal"/>
    <w:next w:val="Normal"/>
    <w:uiPriority w:val="35"/>
    <w:semiHidden/>
    <w:unhideWhenUsed/>
    <w:qFormat/>
    <w:rsid w:val="000D66C7"/>
    <w:pPr>
      <w:spacing w:after="200" w:line="240" w:lineRule="auto"/>
    </w:pPr>
    <w:rPr>
      <w:i/>
      <w:iCs/>
      <w:color w:val="44546A" w:themeColor="text2"/>
      <w:sz w:val="18"/>
      <w:szCs w:val="18"/>
    </w:rPr>
  </w:style>
  <w:style w:type="paragraph" w:styleId="ListParagraph">
    <w:name w:val="List Paragraph"/>
    <w:basedOn w:val="Normal"/>
    <w:uiPriority w:val="34"/>
    <w:qFormat/>
    <w:rsid w:val="000D66C7"/>
    <w:pPr>
      <w:ind w:left="720"/>
      <w:contextualSpacing/>
    </w:pPr>
  </w:style>
  <w:style w:type="paragraph" w:customStyle="1" w:styleId="Default">
    <w:name w:val="Default"/>
    <w:rsid w:val="000D66C7"/>
    <w:pPr>
      <w:autoSpaceDE w:val="0"/>
      <w:autoSpaceDN w:val="0"/>
      <w:adjustRightInd w:val="0"/>
      <w:spacing w:after="0" w:line="240" w:lineRule="auto"/>
    </w:pPr>
    <w:rPr>
      <w:rFonts w:ascii="Charis SIL" w:hAnsi="Charis SIL" w:cs="Charis SIL"/>
      <w:color w:val="000000"/>
      <w:sz w:val="24"/>
      <w:szCs w:val="24"/>
    </w:rPr>
  </w:style>
  <w:style w:type="character" w:styleId="PlaceholderText">
    <w:name w:val="Placeholder Text"/>
    <w:basedOn w:val="DefaultParagraphFont"/>
    <w:uiPriority w:val="99"/>
    <w:semiHidden/>
    <w:rsid w:val="000D66C7"/>
    <w:rPr>
      <w:color w:val="808080"/>
    </w:rPr>
  </w:style>
  <w:style w:type="table" w:styleId="TableGrid">
    <w:name w:val="Table Grid"/>
    <w:basedOn w:val="TableNormal"/>
    <w:uiPriority w:val="39"/>
    <w:rsid w:val="000D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D66C7"/>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0D66C7"/>
    <w:rPr>
      <w:color w:val="0000FF"/>
      <w:u w:val="single"/>
    </w:rPr>
  </w:style>
  <w:style w:type="character" w:styleId="FollowedHyperlink">
    <w:name w:val="FollowedHyperlink"/>
    <w:basedOn w:val="DefaultParagraphFont"/>
    <w:uiPriority w:val="99"/>
    <w:semiHidden/>
    <w:unhideWhenUsed/>
    <w:rsid w:val="000D66C7"/>
    <w:rPr>
      <w:color w:val="800080"/>
      <w:u w:val="single"/>
    </w:rPr>
  </w:style>
  <w:style w:type="paragraph" w:styleId="Footer">
    <w:name w:val="footer"/>
    <w:basedOn w:val="Normal"/>
    <w:link w:val="FooterChar"/>
    <w:uiPriority w:val="99"/>
    <w:unhideWhenUsed/>
    <w:rsid w:val="00F8547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F8547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4.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3.xml"/><Relationship Id="rId10" Type="http://schemas.openxmlformats.org/officeDocument/2006/relationships/hyperlink" Target="mailto:ralabison@yahoo.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pcomseet.org" TargetMode="External"/><Relationship Id="rId14" Type="http://schemas.openxmlformats.org/officeDocument/2006/relationships/image" Target="media/image8.emf"/><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21851</TotalTime>
  <Pages>10</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SLT</cp:lastModifiedBy>
  <cp:revision>87</cp:revision>
  <cp:lastPrinted>2022-09-13T18:26:00Z</cp:lastPrinted>
  <dcterms:created xsi:type="dcterms:W3CDTF">2022-06-18T08:38:00Z</dcterms:created>
  <dcterms:modified xsi:type="dcterms:W3CDTF">2023-12-24T02:30:00Z</dcterms:modified>
</cp:coreProperties>
</file>